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D6A3" w14:textId="7C0BCA03" w:rsidR="00644862" w:rsidRDefault="00644862" w:rsidP="00644862">
      <w:r>
        <w:rPr>
          <w:noProof/>
        </w:rPr>
        <w:drawing>
          <wp:anchor distT="0" distB="0" distL="114300" distR="114300" simplePos="0" relativeHeight="251658240" behindDoc="0" locked="0" layoutInCell="1" allowOverlap="1" wp14:anchorId="2542E0A5" wp14:editId="479A0DA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826E3A3" w14:textId="77777777" w:rsidR="00644862" w:rsidRDefault="00644862" w:rsidP="00644862">
      <w:pPr>
        <w:jc w:val="center"/>
      </w:pPr>
      <w:r>
        <w:t>АКЦИОНЕРНОЕ ОБЩЕСТВО</w:t>
      </w:r>
    </w:p>
    <w:p w14:paraId="16F7B571" w14:textId="77777777" w:rsidR="00644862" w:rsidRDefault="00644862" w:rsidP="00644862">
      <w:pPr>
        <w:jc w:val="center"/>
      </w:pPr>
      <w:r>
        <w:t>«ВОЛГОГРАДОБЛЭЛЕКТРО»</w:t>
      </w:r>
    </w:p>
    <w:p w14:paraId="37F85FA2" w14:textId="77777777" w:rsidR="00644862" w:rsidRDefault="00644862" w:rsidP="00644862">
      <w:pPr>
        <w:jc w:val="center"/>
      </w:pPr>
      <w:r>
        <w:t>(АО ВОЭ)</w:t>
      </w:r>
    </w:p>
    <w:p w14:paraId="4E798A70" w14:textId="77777777" w:rsidR="00644862" w:rsidRDefault="00644862" w:rsidP="0064486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27C0DA8F" w14:textId="77777777" w:rsidR="00644862" w:rsidRDefault="00644862" w:rsidP="00644862">
      <w:pPr>
        <w:pStyle w:val="Default"/>
        <w:rPr>
          <w:b/>
          <w:bCs/>
          <w:sz w:val="22"/>
          <w:szCs w:val="22"/>
        </w:rPr>
      </w:pPr>
    </w:p>
    <w:p w14:paraId="2C8D5AB2" w14:textId="77777777" w:rsidR="00644862" w:rsidRDefault="00644862" w:rsidP="006448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5DD21BA" w14:textId="6E735AF2" w:rsidR="00644862" w:rsidRDefault="00644862" w:rsidP="0064486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4119DE">
        <w:rPr>
          <w:b/>
          <w:bCs/>
          <w:sz w:val="22"/>
          <w:szCs w:val="22"/>
        </w:rPr>
        <w:t>электробензоинструмент</w:t>
      </w:r>
      <w:r>
        <w:rPr>
          <w:b/>
          <w:bCs/>
          <w:sz w:val="22"/>
          <w:szCs w:val="22"/>
        </w:rPr>
        <w:t>) для нужд АО «Волгоградоблэлектро»</w:t>
      </w:r>
    </w:p>
    <w:p w14:paraId="4F63A5D9" w14:textId="77777777" w:rsidR="00644862" w:rsidRDefault="00644862" w:rsidP="0064486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3CDE6866" w14:textId="77777777" w:rsidR="00644862" w:rsidRDefault="00644862" w:rsidP="0064486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44862" w14:paraId="3AB72DE4" w14:textId="77777777" w:rsidTr="0064486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E07B" w14:textId="77777777" w:rsidR="00644862" w:rsidRDefault="0064486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96D7" w14:textId="77777777" w:rsidR="00644862" w:rsidRDefault="0064486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8CE0" w14:textId="77777777" w:rsidR="00644862" w:rsidRDefault="0064486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44862" w14:paraId="37A038E1" w14:textId="77777777" w:rsidTr="0064486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65E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4303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B324" w14:textId="77777777" w:rsidR="00644862" w:rsidRDefault="0064486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644862" w14:paraId="7381E60F" w14:textId="77777777" w:rsidTr="0064486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08C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86A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ADEA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«Волгоградоблэлектро»</w:t>
            </w:r>
          </w:p>
          <w:p w14:paraId="3FDC8E59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0B4DC9D9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42453152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44862" w14:paraId="75B419A8" w14:textId="77777777" w:rsidTr="0064486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465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5C6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6A07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98A5400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4AC56C73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2DE59B6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93AF41F" w14:textId="760220D7" w:rsidR="00644862" w:rsidRDefault="004119D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Кострюкова Юлия Сергеевна </w:t>
            </w:r>
            <w:r w:rsidR="00644862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(вн.1097)</w:t>
            </w:r>
            <w:r w:rsidR="00644862">
              <w:rPr>
                <w:bCs/>
                <w:sz w:val="22"/>
                <w:szCs w:val="22"/>
              </w:rPr>
              <w:t>.</w:t>
            </w:r>
          </w:p>
        </w:tc>
      </w:tr>
      <w:tr w:rsidR="00644862" w14:paraId="4F9A6C6E" w14:textId="77777777" w:rsidTr="0064486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E6A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3011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C18F" w14:textId="71FFA9D9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4119DE">
              <w:rPr>
                <w:sz w:val="22"/>
                <w:szCs w:val="22"/>
              </w:rPr>
              <w:t>электробензоинструмент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644862" w14:paraId="4E468D1F" w14:textId="77777777" w:rsidTr="0064486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DDC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0252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F84D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644862" w14:paraId="40D269C0" w14:textId="77777777" w:rsidTr="00644862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E5D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DFEE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8581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644862" w14:paraId="71ED934E" w14:textId="77777777" w:rsidTr="0064486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3F4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33D" w14:textId="77777777" w:rsidR="00644862" w:rsidRDefault="0064486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EB4" w14:textId="652DB2D8" w:rsidR="00644862" w:rsidRDefault="0064486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>
              <w:rPr>
                <w:sz w:val="22"/>
                <w:szCs w:val="22"/>
              </w:rPr>
              <w:t xml:space="preserve"> Право заключения договора поставки товара или его эквивалент (</w:t>
            </w:r>
            <w:r w:rsidR="004119DE">
              <w:rPr>
                <w:sz w:val="22"/>
                <w:szCs w:val="22"/>
              </w:rPr>
              <w:t>электробензоинструмент</w:t>
            </w:r>
            <w:r>
              <w:rPr>
                <w:sz w:val="22"/>
                <w:szCs w:val="22"/>
              </w:rPr>
              <w:t xml:space="preserve">) для нужд АО </w:t>
            </w:r>
            <w:r>
              <w:rPr>
                <w:sz w:val="22"/>
                <w:szCs w:val="22"/>
              </w:rPr>
              <w:lastRenderedPageBreak/>
              <w:t>«Волгоградоблэлектро»</w:t>
            </w:r>
            <w:r w:rsidR="004119DE">
              <w:rPr>
                <w:sz w:val="22"/>
                <w:szCs w:val="22"/>
              </w:rPr>
              <w:t>.</w:t>
            </w:r>
          </w:p>
          <w:p w14:paraId="57F97D89" w14:textId="77777777" w:rsidR="00644862" w:rsidRDefault="0064486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951CB36" w14:textId="77777777" w:rsidR="00644862" w:rsidRDefault="0064486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644862" w14:paraId="1B0206CF" w14:textId="77777777" w:rsidTr="00644862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C7C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259" w14:textId="528E0CAD" w:rsidR="00644862" w:rsidRDefault="004119D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</w:t>
            </w:r>
            <w:proofErr w:type="spellStart"/>
            <w:proofErr w:type="gramStart"/>
            <w:r>
              <w:rPr>
                <w:sz w:val="22"/>
                <w:szCs w:val="22"/>
              </w:rPr>
              <w:t>договора,ср</w:t>
            </w:r>
            <w:r w:rsidR="00644862">
              <w:rPr>
                <w:sz w:val="22"/>
                <w:szCs w:val="22"/>
              </w:rPr>
              <w:t>оки</w:t>
            </w:r>
            <w:proofErr w:type="spellEnd"/>
            <w:proofErr w:type="gramEnd"/>
            <w:r w:rsidR="00644862">
              <w:rPr>
                <w:sz w:val="22"/>
                <w:szCs w:val="22"/>
              </w:rPr>
              <w:t xml:space="preserve">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3CB" w14:textId="13C6BB91" w:rsidR="004119DE" w:rsidRDefault="00644862" w:rsidP="004119D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 w:rsidR="004119DE">
              <w:rPr>
                <w:b/>
                <w:bCs/>
                <w:sz w:val="22"/>
                <w:szCs w:val="22"/>
              </w:rPr>
              <w:t xml:space="preserve"> </w:t>
            </w:r>
            <w:r w:rsidR="004119DE" w:rsidRPr="004119DE">
              <w:rPr>
                <w:sz w:val="22"/>
                <w:szCs w:val="22"/>
              </w:rPr>
              <w:t>Д</w:t>
            </w:r>
            <w:r w:rsidR="004119DE">
              <w:rPr>
                <w:sz w:val="22"/>
                <w:szCs w:val="22"/>
              </w:rPr>
              <w:t>оговор поставки товара или его эквивалент (электробензоинструмент) для нужд АО «Волгоградоблэлектро».</w:t>
            </w:r>
          </w:p>
          <w:p w14:paraId="7AD4B035" w14:textId="309CBD74" w:rsidR="00EF3C1F" w:rsidRPr="00EF3C1F" w:rsidRDefault="00EF3C1F" w:rsidP="00EF3C1F">
            <w:pPr>
              <w:jc w:val="both"/>
              <w:rPr>
                <w:sz w:val="22"/>
                <w:szCs w:val="22"/>
              </w:rPr>
            </w:pPr>
            <w:r w:rsidRPr="00EF3C1F">
              <w:rPr>
                <w:b/>
                <w:bCs/>
                <w:sz w:val="22"/>
                <w:szCs w:val="22"/>
              </w:rPr>
              <w:t>Место поставки товара</w:t>
            </w:r>
            <w:r w:rsidRPr="00EF3C1F">
              <w:rPr>
                <w:sz w:val="22"/>
                <w:szCs w:val="22"/>
              </w:rPr>
              <w:t>:</w:t>
            </w:r>
            <w:r w:rsidR="00A31F90">
              <w:rPr>
                <w:sz w:val="22"/>
                <w:szCs w:val="22"/>
              </w:rPr>
              <w:t xml:space="preserve"> </w:t>
            </w:r>
            <w:r w:rsidRPr="00EF3C1F">
              <w:rPr>
                <w:sz w:val="22"/>
                <w:szCs w:val="22"/>
              </w:rPr>
              <w:t xml:space="preserve">Акционерное общество "Волгоградоблэлектро" </w:t>
            </w:r>
            <w:r>
              <w:rPr>
                <w:sz w:val="22"/>
                <w:szCs w:val="22"/>
              </w:rPr>
              <w:t>а</w:t>
            </w:r>
            <w:r w:rsidRPr="00EF3C1F">
              <w:rPr>
                <w:sz w:val="22"/>
                <w:szCs w:val="22"/>
              </w:rPr>
              <w:t xml:space="preserve">дрес: 400075, Волгоградская </w:t>
            </w:r>
            <w:proofErr w:type="spellStart"/>
            <w:r w:rsidRPr="00EF3C1F">
              <w:rPr>
                <w:sz w:val="22"/>
                <w:szCs w:val="22"/>
              </w:rPr>
              <w:t>обл</w:t>
            </w:r>
            <w:proofErr w:type="spellEnd"/>
            <w:r w:rsidRPr="00EF3C1F">
              <w:rPr>
                <w:sz w:val="22"/>
                <w:szCs w:val="22"/>
              </w:rPr>
              <w:t xml:space="preserve">, г Волгоград, </w:t>
            </w:r>
            <w:proofErr w:type="spellStart"/>
            <w:r w:rsidRPr="00EF3C1F">
              <w:rPr>
                <w:sz w:val="22"/>
                <w:szCs w:val="22"/>
              </w:rPr>
              <w:t>ул</w:t>
            </w:r>
            <w:proofErr w:type="spellEnd"/>
            <w:r w:rsidRPr="00EF3C1F">
              <w:rPr>
                <w:sz w:val="22"/>
                <w:szCs w:val="22"/>
              </w:rPr>
              <w:t xml:space="preserve"> им. Шопена, дом 13</w:t>
            </w:r>
            <w:r>
              <w:rPr>
                <w:sz w:val="22"/>
                <w:szCs w:val="22"/>
              </w:rPr>
              <w:t>.</w:t>
            </w:r>
          </w:p>
          <w:p w14:paraId="4A3BE1D5" w14:textId="77777777" w:rsidR="00EF3C1F" w:rsidRPr="00EF3C1F" w:rsidRDefault="00EF3C1F" w:rsidP="00EF3C1F">
            <w:pPr>
              <w:jc w:val="both"/>
              <w:rPr>
                <w:sz w:val="22"/>
                <w:szCs w:val="22"/>
              </w:rPr>
            </w:pPr>
            <w:r w:rsidRPr="00EF3C1F">
              <w:rPr>
                <w:b/>
                <w:bCs/>
                <w:sz w:val="22"/>
                <w:szCs w:val="22"/>
              </w:rPr>
              <w:t>Срок предоставления гарантии качества товара</w:t>
            </w:r>
            <w:r w:rsidRPr="00EF3C1F">
              <w:rPr>
                <w:sz w:val="22"/>
                <w:szCs w:val="22"/>
              </w:rPr>
              <w:t xml:space="preserve">: минимальный срок предоставления гарантии качества товара - срок, указанный предприятием-изготовителем, но </w:t>
            </w:r>
            <w:r w:rsidRPr="00EF3C1F">
              <w:rPr>
                <w:b/>
                <w:bCs/>
                <w:sz w:val="22"/>
                <w:szCs w:val="22"/>
              </w:rPr>
              <w:t>не менее 36 месяцев</w:t>
            </w:r>
            <w:r w:rsidRPr="00EF3C1F">
              <w:rPr>
                <w:sz w:val="22"/>
                <w:szCs w:val="22"/>
              </w:rPr>
              <w:t>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(товара)".</w:t>
            </w:r>
          </w:p>
          <w:p w14:paraId="402D81C1" w14:textId="77777777" w:rsidR="00EF3C1F" w:rsidRPr="00EF3C1F" w:rsidRDefault="00EF3C1F" w:rsidP="00EF3C1F">
            <w:pPr>
              <w:jc w:val="both"/>
              <w:rPr>
                <w:sz w:val="22"/>
                <w:szCs w:val="22"/>
              </w:rPr>
            </w:pPr>
            <w:r w:rsidRPr="00EF3C1F">
              <w:rPr>
                <w:b/>
                <w:bCs/>
                <w:sz w:val="22"/>
                <w:szCs w:val="22"/>
              </w:rPr>
              <w:t>Срок (период) поставки товаров</w:t>
            </w:r>
            <w:r w:rsidRPr="00EF3C1F">
              <w:rPr>
                <w:sz w:val="22"/>
                <w:szCs w:val="22"/>
              </w:rPr>
              <w:t>: максимальный срок поставки товара 10 календарных дней с даты заключения договора.</w:t>
            </w:r>
          </w:p>
          <w:p w14:paraId="544A2EF5" w14:textId="77777777" w:rsidR="00644862" w:rsidRDefault="0064486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CF841D3" w14:textId="77777777" w:rsidR="00644862" w:rsidRDefault="0064486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44862" w14:paraId="402AA84B" w14:textId="77777777" w:rsidTr="0064486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CB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603C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AF52" w14:textId="1382F91A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3525E1" w:rsidRPr="003525E1">
              <w:rPr>
                <w:b/>
                <w:bCs/>
                <w:sz w:val="22"/>
                <w:szCs w:val="22"/>
              </w:rPr>
              <w:t>1 132 018,00</w:t>
            </w:r>
            <w:r w:rsidR="003525E1">
              <w:rPr>
                <w:b/>
                <w:bCs/>
                <w:sz w:val="22"/>
                <w:szCs w:val="22"/>
              </w:rPr>
              <w:t xml:space="preserve"> </w:t>
            </w:r>
            <w:r w:rsidRPr="003525E1">
              <w:rPr>
                <w:b/>
                <w:sz w:val="22"/>
                <w:szCs w:val="22"/>
              </w:rPr>
              <w:t>(</w:t>
            </w:r>
            <w:r w:rsidR="003525E1" w:rsidRPr="003525E1">
              <w:rPr>
                <w:b/>
                <w:sz w:val="22"/>
                <w:szCs w:val="22"/>
              </w:rPr>
              <w:t>один миллион сто тридцать две тысячи восемнадцать</w:t>
            </w:r>
            <w:r w:rsidRPr="003525E1">
              <w:rPr>
                <w:b/>
                <w:sz w:val="22"/>
                <w:szCs w:val="22"/>
              </w:rPr>
              <w:t xml:space="preserve">) рублей </w:t>
            </w:r>
            <w:r w:rsidR="003525E1" w:rsidRPr="003525E1">
              <w:rPr>
                <w:b/>
                <w:sz w:val="22"/>
                <w:szCs w:val="22"/>
              </w:rPr>
              <w:t>00</w:t>
            </w:r>
            <w:r w:rsidRPr="003525E1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F48A83E" w14:textId="542F2DFA" w:rsidR="00644862" w:rsidRPr="00A31F90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A31F90" w:rsidRPr="00A31F9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943 348,33</w:t>
            </w:r>
            <w:r w:rsidR="00A31F90">
              <w:rPr>
                <w:bCs/>
                <w:sz w:val="22"/>
                <w:szCs w:val="22"/>
              </w:rPr>
              <w:t xml:space="preserve"> </w:t>
            </w:r>
            <w:r w:rsidRPr="00A31F90">
              <w:rPr>
                <w:b/>
                <w:sz w:val="22"/>
                <w:szCs w:val="22"/>
              </w:rPr>
              <w:t>(</w:t>
            </w:r>
            <w:r w:rsidR="00A31F90" w:rsidRPr="00A31F90">
              <w:rPr>
                <w:b/>
                <w:sz w:val="22"/>
                <w:szCs w:val="22"/>
              </w:rPr>
              <w:t>девятьсот сорок три тысячи триста сорок восемь</w:t>
            </w:r>
            <w:r w:rsidRPr="00A31F90">
              <w:rPr>
                <w:b/>
                <w:sz w:val="22"/>
                <w:szCs w:val="22"/>
              </w:rPr>
              <w:t>) рубл</w:t>
            </w:r>
            <w:r w:rsidR="00A31F90" w:rsidRPr="00A31F90">
              <w:rPr>
                <w:b/>
                <w:sz w:val="22"/>
                <w:szCs w:val="22"/>
              </w:rPr>
              <w:t>ей 33</w:t>
            </w:r>
            <w:r w:rsidRPr="00A31F90">
              <w:rPr>
                <w:b/>
                <w:sz w:val="22"/>
                <w:szCs w:val="22"/>
              </w:rPr>
              <w:t xml:space="preserve"> копе</w:t>
            </w:r>
            <w:r w:rsidR="00A31F90" w:rsidRPr="00A31F90">
              <w:rPr>
                <w:b/>
                <w:sz w:val="22"/>
                <w:szCs w:val="22"/>
              </w:rPr>
              <w:t>й</w:t>
            </w:r>
            <w:r w:rsidRPr="00A31F90">
              <w:rPr>
                <w:b/>
                <w:sz w:val="22"/>
                <w:szCs w:val="22"/>
              </w:rPr>
              <w:t>к</w:t>
            </w:r>
            <w:r w:rsidR="00A31F90" w:rsidRPr="00A31F90">
              <w:rPr>
                <w:b/>
                <w:sz w:val="22"/>
                <w:szCs w:val="22"/>
              </w:rPr>
              <w:t>и</w:t>
            </w:r>
            <w:r w:rsidRPr="00A31F90">
              <w:rPr>
                <w:b/>
                <w:sz w:val="22"/>
                <w:szCs w:val="22"/>
              </w:rPr>
              <w:t xml:space="preserve">. </w:t>
            </w:r>
          </w:p>
          <w:p w14:paraId="116B28FE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7106347" w14:textId="77777777" w:rsidR="00644862" w:rsidRDefault="0064486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ABD6DD1" w14:textId="77777777" w:rsidR="00644862" w:rsidRDefault="0064486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644862" w14:paraId="36E0BE16" w14:textId="77777777" w:rsidTr="0064486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605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9050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660" w14:textId="33D4F56B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A31F90">
              <w:rPr>
                <w:sz w:val="22"/>
                <w:szCs w:val="22"/>
              </w:rPr>
              <w:t xml:space="preserve"> сопоставления рыночных цен</w:t>
            </w:r>
            <w:r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</w:rPr>
              <w:t>за  НДС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3C2A1E7F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644862" w14:paraId="5F9E1B17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490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899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8B7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44862" w14:paraId="1A6171D4" w14:textId="77777777" w:rsidTr="006448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FCD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B45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B019111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B56" w14:textId="2AEEBB79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lastRenderedPageBreak/>
              <w:t xml:space="preserve">Лот № 1: </w:t>
            </w:r>
            <w:r w:rsidR="00A31F90">
              <w:rPr>
                <w:b/>
                <w:spacing w:val="-6"/>
                <w:sz w:val="22"/>
                <w:szCs w:val="22"/>
              </w:rPr>
              <w:t>не установлено.</w:t>
            </w:r>
          </w:p>
          <w:p w14:paraId="3084FAFE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89DB990" w14:textId="727023FF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Если</w:t>
            </w:r>
            <w:proofErr w:type="gramEnd"/>
            <w:r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</w:t>
            </w:r>
            <w:r w:rsidR="00A31F9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55E4BA9A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42D7985C" w14:textId="77777777" w:rsidR="00644862" w:rsidRDefault="00644862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63FCE945" w14:textId="77777777" w:rsidR="00644862" w:rsidRDefault="00644862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788DF2D3" w14:textId="77777777" w:rsidR="00644862" w:rsidRDefault="00644862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случаях, предусмотренных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0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78A98508" w14:textId="77777777" w:rsidR="00644862" w:rsidRDefault="00644862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644862" w14:paraId="2AE37D86" w14:textId="77777777" w:rsidTr="006448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7A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E569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891" w14:textId="555BCE9F" w:rsidR="00644862" w:rsidRDefault="00644862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A31F90" w:rsidRPr="00A31F90">
              <w:rPr>
                <w:b/>
                <w:sz w:val="22"/>
                <w:szCs w:val="22"/>
              </w:rPr>
              <w:t>56 600,90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499777BA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2D8E520" w14:textId="77777777" w:rsidR="00644862" w:rsidRDefault="0064486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65DACC32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5D8969F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3117204A" w14:textId="77777777" w:rsidR="00644862" w:rsidRDefault="0064486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F3E7825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7A94054B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Расчётный счет 40702810601000001087</w:t>
            </w:r>
          </w:p>
          <w:p w14:paraId="1B9C16FE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банка </w:t>
            </w:r>
            <w:r>
              <w:rPr>
                <w:color w:val="000000"/>
                <w:sz w:val="22"/>
                <w:szCs w:val="22"/>
              </w:rPr>
              <w:t>041806715</w:t>
            </w:r>
          </w:p>
          <w:p w14:paraId="4E2AD4C8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Корреспондентский счет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5C31D392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E8E7CD9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3B5897DA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Расчётный счет 40702810101000067398</w:t>
            </w:r>
          </w:p>
          <w:p w14:paraId="50C66C52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банка </w:t>
            </w:r>
            <w:r>
              <w:rPr>
                <w:color w:val="000000"/>
                <w:sz w:val="22"/>
                <w:szCs w:val="22"/>
              </w:rPr>
              <w:t>041806715</w:t>
            </w:r>
          </w:p>
          <w:p w14:paraId="673675BB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Корреспондентский счет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2F4F6F03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5628508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F964D8F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Расчётный счет 40702810111020101044</w:t>
            </w:r>
          </w:p>
          <w:p w14:paraId="442A55FE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 041806647</w:t>
            </w:r>
          </w:p>
          <w:p w14:paraId="2731D29B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30101810100000000647</w:t>
            </w:r>
          </w:p>
          <w:p w14:paraId="3D695C46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E05CCB7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0F8B2F72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Расчётный счет 40702810900000042884</w:t>
            </w:r>
          </w:p>
          <w:p w14:paraId="69A7ED45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 044525823</w:t>
            </w:r>
          </w:p>
          <w:p w14:paraId="6A466D7E" w14:textId="77777777" w:rsidR="00644862" w:rsidRDefault="006448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644862" w14:paraId="3C0BB329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618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D72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9973" w14:textId="77777777" w:rsidR="00644862" w:rsidRDefault="0064486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825C537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44862" w14:paraId="1CB9B911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01E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8AC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3AF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44862" w14:paraId="610EACD2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883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A11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0C05" w14:textId="4C49AAC8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BD4A1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BD4A1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BD4A1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» </w:t>
            </w:r>
            <w:r w:rsidR="00BD4A1B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2024 года.</w:t>
            </w:r>
          </w:p>
          <w:p w14:paraId="48E70098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644862" w14:paraId="2419FC13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9D2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057C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48BB" w14:textId="6D9E5ADE" w:rsidR="00644862" w:rsidRDefault="00BD4A1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час. 00  мин. (время московское) «11» апреля </w:t>
            </w:r>
            <w:r w:rsidR="00644862">
              <w:rPr>
                <w:sz w:val="22"/>
                <w:szCs w:val="22"/>
              </w:rPr>
              <w:t>2024 года.</w:t>
            </w:r>
          </w:p>
          <w:p w14:paraId="6216E9F3" w14:textId="77777777" w:rsidR="00644862" w:rsidRDefault="0064486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644862" w14:paraId="67DB1340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4DB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61C4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C7D" w14:textId="423220B6" w:rsidR="00644862" w:rsidRDefault="00BD4A1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486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44862">
              <w:rPr>
                <w:sz w:val="22"/>
                <w:szCs w:val="22"/>
              </w:rPr>
              <w:t xml:space="preserve">  мин.</w:t>
            </w:r>
            <w:proofErr w:type="gramEnd"/>
            <w:r w:rsidR="00644862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12</w:t>
            </w:r>
            <w:r w:rsidR="0064486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644862">
              <w:rPr>
                <w:sz w:val="22"/>
                <w:szCs w:val="22"/>
              </w:rPr>
              <w:t xml:space="preserve"> 2024 года.</w:t>
            </w:r>
          </w:p>
          <w:p w14:paraId="15FB8A8C" w14:textId="77777777" w:rsidR="00644862" w:rsidRDefault="0064486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DFEED1B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44862" w14:paraId="1B71B6BF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48F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AE2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063" w14:textId="2A960BD5" w:rsidR="00644862" w:rsidRDefault="00BD4A1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44862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644862">
              <w:rPr>
                <w:sz w:val="22"/>
                <w:szCs w:val="22"/>
              </w:rPr>
              <w:t xml:space="preserve">  мин. (время московское) «</w:t>
            </w:r>
            <w:r>
              <w:rPr>
                <w:sz w:val="22"/>
                <w:szCs w:val="22"/>
              </w:rPr>
              <w:t>02</w:t>
            </w:r>
            <w:r w:rsidR="0064486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644862">
              <w:rPr>
                <w:sz w:val="22"/>
                <w:szCs w:val="22"/>
              </w:rPr>
              <w:t xml:space="preserve"> 2024 года.</w:t>
            </w:r>
          </w:p>
          <w:p w14:paraId="63B2F919" w14:textId="77777777" w:rsidR="00644862" w:rsidRDefault="0064486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  <w:p w14:paraId="640B2AB1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44862" w14:paraId="56F35F9A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D2F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2F12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E11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59D8491" w14:textId="06D2B491" w:rsidR="00644862" w:rsidRDefault="00BD4A1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час. </w:t>
            </w:r>
            <w:proofErr w:type="gramStart"/>
            <w:r>
              <w:rPr>
                <w:sz w:val="22"/>
                <w:szCs w:val="22"/>
              </w:rPr>
              <w:t>00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«11» апреля </w:t>
            </w:r>
            <w:r w:rsidR="00644862">
              <w:rPr>
                <w:sz w:val="22"/>
                <w:szCs w:val="22"/>
              </w:rPr>
              <w:t>2024 года.</w:t>
            </w:r>
          </w:p>
        </w:tc>
      </w:tr>
      <w:tr w:rsidR="00644862" w14:paraId="288886FE" w14:textId="77777777" w:rsidTr="0064486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83C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837" w14:textId="77777777" w:rsidR="00644862" w:rsidRDefault="006448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F777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644862" w14:paraId="17713208" w14:textId="77777777" w:rsidTr="0064486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45E" w14:textId="77777777" w:rsidR="00644862" w:rsidRDefault="00644862" w:rsidP="00A40C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8AD" w14:textId="77777777" w:rsidR="00644862" w:rsidRDefault="006448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B61C" w14:textId="77777777" w:rsidR="00644862" w:rsidRDefault="0064486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C9918EC" w14:textId="77777777" w:rsidR="00644862" w:rsidRDefault="00644862" w:rsidP="00644862"/>
    <w:p w14:paraId="485E0288" w14:textId="77777777" w:rsidR="00644862" w:rsidRDefault="00644862" w:rsidP="00644862"/>
    <w:p w14:paraId="4F0F9D3C" w14:textId="77777777" w:rsidR="00FA44E4" w:rsidRDefault="00FA44E4"/>
    <w:sectPr w:rsidR="00FA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3683412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CC"/>
    <w:rsid w:val="000F6FCC"/>
    <w:rsid w:val="003525E1"/>
    <w:rsid w:val="004119DE"/>
    <w:rsid w:val="00644862"/>
    <w:rsid w:val="00A31F90"/>
    <w:rsid w:val="00BD4A1B"/>
    <w:rsid w:val="00EF3C1F"/>
    <w:rsid w:val="00F62A34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9A07D"/>
  <w15:chartTrackingRefBased/>
  <w15:docId w15:val="{CD78E298-1E4A-4574-97DF-56BF954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4862"/>
    <w:rPr>
      <w:color w:val="0000FF"/>
      <w:u w:val="single"/>
      <w:lang w:val="ru-RU" w:eastAsia="x-none"/>
    </w:rPr>
  </w:style>
  <w:style w:type="paragraph" w:customStyle="1" w:styleId="Default">
    <w:name w:val="Default"/>
    <w:rsid w:val="00644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64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4165&amp;date=17.10.2022&amp;dst=1001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151&amp;date=17.10.2022&amp;dst=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2024-03-18T10:26:00Z</dcterms:created>
  <dcterms:modified xsi:type="dcterms:W3CDTF">2024-04-03T05:48:00Z</dcterms:modified>
</cp:coreProperties>
</file>