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6B91" w14:textId="30184A93" w:rsidR="00693E23" w:rsidRPr="00693719" w:rsidRDefault="00693E23" w:rsidP="00693E23">
      <w:pPr>
        <w:spacing w:after="0" w:line="240" w:lineRule="auto"/>
        <w:rPr>
          <w:rFonts w:ascii="Times New Roman" w:hAnsi="Times New Roman"/>
        </w:rPr>
      </w:pPr>
      <w:r w:rsidRPr="00693719">
        <w:rPr>
          <w:noProof/>
        </w:rPr>
        <w:drawing>
          <wp:anchor distT="0" distB="0" distL="114300" distR="114300" simplePos="0" relativeHeight="251658240" behindDoc="0" locked="0" layoutInCell="1" allowOverlap="1" wp14:anchorId="3F15CED4" wp14:editId="558D7D99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719">
        <w:rPr>
          <w:rFonts w:ascii="Times New Roman" w:hAnsi="Times New Roman"/>
        </w:rPr>
        <w:t xml:space="preserve"> </w:t>
      </w:r>
      <w:r w:rsidRPr="00693719">
        <w:rPr>
          <w:rFonts w:ascii="Times New Roman" w:hAnsi="Times New Roman"/>
        </w:rPr>
        <w:br w:type="textWrapping" w:clear="all"/>
      </w:r>
    </w:p>
    <w:p w14:paraId="6BA76E44" w14:textId="5673FD68" w:rsidR="00693E23" w:rsidRPr="00693719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693719">
        <w:rPr>
          <w:rFonts w:ascii="Times New Roman" w:hAnsi="Times New Roman"/>
          <w:b/>
        </w:rPr>
        <w:t>АКЦИОНЕРНОЕ ОБЩЕСТВО</w:t>
      </w:r>
    </w:p>
    <w:p w14:paraId="113E29AE" w14:textId="77777777" w:rsidR="00693E23" w:rsidRPr="00693719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693719">
        <w:rPr>
          <w:rFonts w:ascii="Times New Roman" w:hAnsi="Times New Roman"/>
          <w:b/>
        </w:rPr>
        <w:t>«ВОЛГОГРАДОБЛЭЛЕКТРО»</w:t>
      </w:r>
    </w:p>
    <w:p w14:paraId="18D1BF2C" w14:textId="65FEFC26" w:rsidR="00693E23" w:rsidRPr="00693719" w:rsidRDefault="00693E23" w:rsidP="00693E23">
      <w:pPr>
        <w:spacing w:after="0" w:line="240" w:lineRule="auto"/>
        <w:jc w:val="center"/>
        <w:rPr>
          <w:rFonts w:ascii="Times New Roman" w:hAnsi="Times New Roman"/>
          <w:b/>
        </w:rPr>
      </w:pPr>
      <w:r w:rsidRPr="00693719">
        <w:rPr>
          <w:rFonts w:ascii="Times New Roman" w:hAnsi="Times New Roman"/>
          <w:b/>
        </w:rPr>
        <w:t>(</w:t>
      </w:r>
      <w:r w:rsidR="00865116" w:rsidRPr="00693719">
        <w:rPr>
          <w:rFonts w:ascii="Times New Roman" w:hAnsi="Times New Roman"/>
          <w:b/>
        </w:rPr>
        <w:t>АО</w:t>
      </w:r>
      <w:r w:rsidRPr="00693719">
        <w:rPr>
          <w:rFonts w:ascii="Times New Roman" w:hAnsi="Times New Roman"/>
          <w:b/>
        </w:rPr>
        <w:t xml:space="preserve"> ВОЭ)</w:t>
      </w:r>
    </w:p>
    <w:p w14:paraId="419FAEFC" w14:textId="0F78506E" w:rsidR="00693E23" w:rsidRPr="00693719" w:rsidRDefault="00693E23" w:rsidP="00693E23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693719">
          <w:rPr>
            <w:rFonts w:ascii="Times New Roman" w:hAnsi="Times New Roman"/>
            <w:sz w:val="20"/>
            <w:szCs w:val="20"/>
          </w:rPr>
          <w:t>400075, г</w:t>
        </w:r>
      </w:smartTag>
      <w:r w:rsidRPr="00693719"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693719"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 w:rsidRPr="00693719">
          <w:rPr>
            <w:rStyle w:val="a3"/>
            <w:rFonts w:ascii="Times New Roman" w:hAnsi="Times New Roman"/>
            <w:sz w:val="20"/>
            <w:szCs w:val="20"/>
          </w:rPr>
          <w:t>@</w:t>
        </w:r>
        <w:r w:rsidRPr="00693719"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 w:rsidRPr="0069371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693719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93719">
        <w:rPr>
          <w:rStyle w:val="a3"/>
          <w:rFonts w:ascii="Times New Roman" w:hAnsi="Times New Roman"/>
          <w:sz w:val="20"/>
          <w:szCs w:val="20"/>
        </w:rPr>
        <w:t xml:space="preserve"> </w:t>
      </w:r>
      <w:r w:rsidRPr="00693719">
        <w:rPr>
          <w:rFonts w:ascii="Times New Roman" w:hAnsi="Times New Roman"/>
          <w:color w:val="000000"/>
        </w:rPr>
        <w:t xml:space="preserve">№ р/с </w:t>
      </w:r>
      <w:r w:rsidRPr="00693719">
        <w:rPr>
          <w:rFonts w:ascii="Times New Roman" w:hAnsi="Times New Roman"/>
        </w:rPr>
        <w:t xml:space="preserve">40702810111020101044 Волгоградское ОСБ №8621  </w:t>
      </w:r>
      <w:r w:rsidR="00865116" w:rsidRPr="00693719">
        <w:rPr>
          <w:rFonts w:ascii="Times New Roman" w:hAnsi="Times New Roman"/>
        </w:rPr>
        <w:t>АО</w:t>
      </w:r>
      <w:r w:rsidRPr="00693719">
        <w:rPr>
          <w:rFonts w:ascii="Times New Roman" w:hAnsi="Times New Roman"/>
        </w:rPr>
        <w:t xml:space="preserve"> Сбербанк, к/с 30101810100000000647, БИК 041806647, ИНН/КПП 3443029580/344301001, ОГРН 1023402971272</w:t>
      </w:r>
    </w:p>
    <w:p w14:paraId="2608D5A3" w14:textId="77777777" w:rsidR="00693E23" w:rsidRPr="00693719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BF88AC2" w14:textId="77777777" w:rsidR="00693E23" w:rsidRPr="00693719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693719">
        <w:rPr>
          <w:rFonts w:ascii="Times New Roman" w:hAnsi="Times New Roman"/>
          <w:b/>
          <w:lang w:eastAsia="x-none"/>
        </w:rPr>
        <w:t>ИЗВЕЩЕНИЕ</w:t>
      </w:r>
    </w:p>
    <w:p w14:paraId="5914C739" w14:textId="77777777" w:rsidR="00A27E99" w:rsidRPr="00693719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693719">
        <w:rPr>
          <w:rFonts w:ascii="Times New Roman" w:hAnsi="Times New Roman"/>
          <w:b/>
          <w:lang w:eastAsia="x-none"/>
        </w:rPr>
        <w:t xml:space="preserve">о проведении открытого запроса оферт </w:t>
      </w:r>
      <w:r w:rsidR="00944F1E" w:rsidRPr="00693719">
        <w:rPr>
          <w:rFonts w:ascii="Times New Roman" w:hAnsi="Times New Roman"/>
          <w:b/>
          <w:bCs/>
        </w:rPr>
        <w:t>по выбору поставщика</w:t>
      </w:r>
      <w:r w:rsidR="00A27E99" w:rsidRPr="00693719">
        <w:rPr>
          <w:rFonts w:ascii="Times New Roman" w:hAnsi="Times New Roman"/>
          <w:b/>
          <w:bCs/>
        </w:rPr>
        <w:t xml:space="preserve"> </w:t>
      </w:r>
      <w:r w:rsidR="00944F1E" w:rsidRPr="00693719">
        <w:rPr>
          <w:rFonts w:ascii="Times New Roman" w:hAnsi="Times New Roman"/>
          <w:b/>
          <w:bCs/>
        </w:rPr>
        <w:t>на право заключения договора поставки товара</w:t>
      </w:r>
      <w:r w:rsidR="00A27E99" w:rsidRPr="00693719">
        <w:rPr>
          <w:rFonts w:ascii="Times New Roman" w:hAnsi="Times New Roman"/>
          <w:b/>
          <w:bCs/>
        </w:rPr>
        <w:t xml:space="preserve"> </w:t>
      </w:r>
      <w:r w:rsidR="00944F1E" w:rsidRPr="00693719">
        <w:rPr>
          <w:rFonts w:ascii="Times New Roman" w:hAnsi="Times New Roman"/>
          <w:b/>
          <w:bCs/>
        </w:rPr>
        <w:t>(</w:t>
      </w:r>
      <w:bookmarkStart w:id="0" w:name="_Hlk153869313"/>
      <w:r w:rsidR="00A27E99" w:rsidRPr="00693719">
        <w:rPr>
          <w:rFonts w:ascii="Times New Roman" w:hAnsi="Times New Roman"/>
          <w:b/>
          <w:bCs/>
        </w:rPr>
        <w:t>кабельно-проводниковой продукции</w:t>
      </w:r>
      <w:bookmarkEnd w:id="0"/>
      <w:r w:rsidR="00944F1E" w:rsidRPr="00693719">
        <w:rPr>
          <w:rFonts w:ascii="Times New Roman" w:hAnsi="Times New Roman"/>
          <w:b/>
          <w:bCs/>
        </w:rPr>
        <w:t xml:space="preserve">) </w:t>
      </w:r>
    </w:p>
    <w:p w14:paraId="48F00553" w14:textId="15F7A8D6" w:rsidR="00693E23" w:rsidRPr="00693719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693719">
        <w:rPr>
          <w:rFonts w:ascii="Times New Roman" w:hAnsi="Times New Roman"/>
          <w:b/>
          <w:lang w:eastAsia="x-none"/>
        </w:rPr>
        <w:t xml:space="preserve">для нужд </w:t>
      </w:r>
      <w:r w:rsidR="00865116" w:rsidRPr="00693719">
        <w:rPr>
          <w:rFonts w:ascii="Times New Roman" w:hAnsi="Times New Roman"/>
          <w:b/>
          <w:lang w:eastAsia="x-none"/>
        </w:rPr>
        <w:t>АО</w:t>
      </w:r>
      <w:r w:rsidRPr="00693719">
        <w:rPr>
          <w:rFonts w:ascii="Times New Roman" w:hAnsi="Times New Roman"/>
          <w:b/>
          <w:lang w:eastAsia="x-none"/>
        </w:rPr>
        <w:t xml:space="preserve"> «Волгоградоблэлектро»</w:t>
      </w:r>
    </w:p>
    <w:p w14:paraId="3B091A9E" w14:textId="77777777" w:rsidR="00693E23" w:rsidRPr="00693719" w:rsidRDefault="00693E23" w:rsidP="00693E23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93E23" w:rsidRPr="00693719" w14:paraId="0A3B5539" w14:textId="77777777" w:rsidTr="00693E23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F497" w14:textId="77777777" w:rsidR="00693E23" w:rsidRPr="00693719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32D9" w14:textId="77777777" w:rsidR="00693E23" w:rsidRPr="00693719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A18C" w14:textId="77777777" w:rsidR="00693E23" w:rsidRPr="00693719" w:rsidRDefault="00693E23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93E23" w:rsidRPr="00693719" w14:paraId="6808912D" w14:textId="77777777" w:rsidTr="00693E2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BA0" w14:textId="77777777" w:rsidR="00693E23" w:rsidRPr="00693719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4A47" w14:textId="77777777" w:rsidR="00693E23" w:rsidRPr="00693719" w:rsidRDefault="00693E23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65A1" w14:textId="77777777" w:rsidR="00693E23" w:rsidRPr="00693719" w:rsidRDefault="00693E23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93719"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93E23" w:rsidRPr="00693719" w14:paraId="59294901" w14:textId="77777777" w:rsidTr="00693E2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453" w14:textId="77777777" w:rsidR="00693E23" w:rsidRPr="00693719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9FD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DD7A" w14:textId="27B18311" w:rsidR="00693E23" w:rsidRPr="00693719" w:rsidRDefault="00865116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АО</w:t>
            </w:r>
            <w:r w:rsidR="00693E23" w:rsidRPr="00693719">
              <w:rPr>
                <w:rFonts w:ascii="Times New Roman" w:hAnsi="Times New Roman"/>
                <w:lang w:eastAsia="ru-RU"/>
              </w:rPr>
              <w:t xml:space="preserve"> «Волгоградоблэлектро»</w:t>
            </w:r>
          </w:p>
          <w:p w14:paraId="77915E7E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93719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93719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EE30B6D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93719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93719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73A0D9F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693719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693719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693719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693719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93E23" w:rsidRPr="00693719" w14:paraId="29DF68E0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6B4" w14:textId="77777777" w:rsidR="00693E23" w:rsidRPr="00693719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6AFA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CC85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697CB9AB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693719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693719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693719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70EBCD87" w14:textId="77777777" w:rsidR="00693E23" w:rsidRPr="00693719" w:rsidRDefault="00693E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693719"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 w:rsidRPr="00693719"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 w:rsidRPr="00693719"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 w:rsidRPr="00693719"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24314164" w14:textId="77777777" w:rsidR="00A27E99" w:rsidRPr="00693719" w:rsidRDefault="00944F1E" w:rsidP="00A27E9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693719">
              <w:rPr>
                <w:rFonts w:ascii="Times New Roman" w:hAnsi="Times New Roman"/>
                <w:spacing w:val="-6"/>
              </w:rPr>
              <w:t>По вопросам требуемых характеристик товаров, работ, услуг (качество, количество и др.):</w:t>
            </w:r>
          </w:p>
          <w:p w14:paraId="5AB16FB8" w14:textId="1EB5169D" w:rsidR="00A27E99" w:rsidRPr="00693719" w:rsidRDefault="00A27E99" w:rsidP="00A27E99">
            <w:pPr>
              <w:spacing w:after="0" w:line="23" w:lineRule="atLeast"/>
              <w:rPr>
                <w:rFonts w:ascii="Times New Roman" w:hAnsi="Times New Roman"/>
                <w:spacing w:val="-6"/>
              </w:rPr>
            </w:pPr>
            <w:r w:rsidRPr="00693719">
              <w:rPr>
                <w:rFonts w:ascii="Times New Roman" w:hAnsi="Times New Roman"/>
                <w:spacing w:val="-6"/>
              </w:rPr>
              <w:t xml:space="preserve"> Климчук Оксана Васильевна</w:t>
            </w:r>
            <w:r w:rsidRPr="00693719">
              <w:rPr>
                <w:rFonts w:ascii="Times New Roman" w:hAnsi="Times New Roman"/>
                <w:spacing w:val="-6"/>
              </w:rPr>
              <w:br/>
              <w:t>тел.: (8442) 56-20-88 доб. 1095.</w:t>
            </w:r>
            <w:r w:rsidRPr="00693719">
              <w:rPr>
                <w:rFonts w:ascii="Times New Roman" w:hAnsi="Times New Roman"/>
                <w:spacing w:val="-6"/>
              </w:rPr>
              <w:br/>
            </w:r>
            <w:proofErr w:type="spellStart"/>
            <w:r w:rsidRPr="00693719">
              <w:rPr>
                <w:rFonts w:ascii="Times New Roman" w:hAnsi="Times New Roman"/>
                <w:spacing w:val="-6"/>
              </w:rPr>
              <w:t>эл.почта</w:t>
            </w:r>
            <w:proofErr w:type="spellEnd"/>
            <w:r w:rsidRPr="00693719">
              <w:rPr>
                <w:rFonts w:ascii="Times New Roman" w:hAnsi="Times New Roman"/>
                <w:spacing w:val="-6"/>
              </w:rPr>
              <w:t xml:space="preserve">: </w:t>
            </w:r>
            <w:hyperlink r:id="rId9" w:tgtFrame="_blank" w:history="1">
              <w:r w:rsidRPr="00693719">
                <w:rPr>
                  <w:rStyle w:val="a3"/>
                  <w:rFonts w:ascii="Times New Roman" w:hAnsi="Times New Roman"/>
                  <w:spacing w:val="-6"/>
                </w:rPr>
                <w:t>o.klimchuk@voel.ru</w:t>
              </w:r>
            </w:hyperlink>
          </w:p>
          <w:p w14:paraId="16CF4D91" w14:textId="34A3A21E" w:rsidR="00693E23" w:rsidRPr="00693719" w:rsidRDefault="00693E23" w:rsidP="00C5436C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93E23" w:rsidRPr="00693719" w14:paraId="6B0B9006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1DD" w14:textId="77777777" w:rsidR="00693E23" w:rsidRPr="00693719" w:rsidRDefault="00693E23" w:rsidP="004A582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8FB" w14:textId="77777777" w:rsidR="00693E23" w:rsidRPr="00693719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C06" w14:textId="0A14A2B4" w:rsidR="00693E23" w:rsidRPr="00693719" w:rsidRDefault="00693E23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93719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693719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нужд </w:t>
            </w:r>
            <w:r w:rsidR="00944F1E" w:rsidRPr="00693719">
              <w:rPr>
                <w:rFonts w:ascii="Times New Roman" w:hAnsi="Times New Roman"/>
                <w:lang w:eastAsia="ru-RU"/>
              </w:rPr>
              <w:t>акционе</w:t>
            </w:r>
            <w:r w:rsidRPr="00693719">
              <w:rPr>
                <w:rFonts w:ascii="Times New Roman" w:hAnsi="Times New Roman"/>
                <w:lang w:eastAsia="ru-RU"/>
              </w:rPr>
              <w:t xml:space="preserve">рного общества «Волгоградоблэлектро», утвержденное протоколом совета директоров </w:t>
            </w:r>
            <w:r w:rsidR="00CA5DA9" w:rsidRPr="00693719">
              <w:rPr>
                <w:rFonts w:ascii="Times New Roman" w:hAnsi="Times New Roman"/>
              </w:rPr>
              <w:t>протоколом совета директоров №</w:t>
            </w:r>
            <w:r w:rsidR="00B5650A" w:rsidRPr="00693719">
              <w:rPr>
                <w:rFonts w:ascii="Times New Roman" w:hAnsi="Times New Roman"/>
              </w:rPr>
              <w:t>6</w:t>
            </w:r>
            <w:r w:rsidR="00CA5DA9" w:rsidRPr="00693719">
              <w:rPr>
                <w:rFonts w:ascii="Times New Roman" w:hAnsi="Times New Roman"/>
              </w:rPr>
              <w:t xml:space="preserve"> от 30</w:t>
            </w:r>
            <w:r w:rsidR="00B5650A" w:rsidRPr="00693719">
              <w:rPr>
                <w:rFonts w:ascii="Times New Roman" w:hAnsi="Times New Roman"/>
              </w:rPr>
              <w:t>.09.</w:t>
            </w:r>
            <w:r w:rsidR="00CA5DA9" w:rsidRPr="00693719">
              <w:rPr>
                <w:rFonts w:ascii="Times New Roman" w:hAnsi="Times New Roman"/>
              </w:rPr>
              <w:t>202</w:t>
            </w:r>
            <w:r w:rsidR="00B5650A" w:rsidRPr="00693719">
              <w:rPr>
                <w:rFonts w:ascii="Times New Roman" w:hAnsi="Times New Roman"/>
              </w:rPr>
              <w:t>2</w:t>
            </w:r>
            <w:r w:rsidR="00CA5DA9" w:rsidRPr="00693719">
              <w:rPr>
                <w:rFonts w:ascii="Times New Roman" w:hAnsi="Times New Roman"/>
              </w:rPr>
              <w:t>г.</w:t>
            </w:r>
            <w:r w:rsidR="00CA5DA9" w:rsidRPr="00693719">
              <w:t xml:space="preserve"> </w:t>
            </w:r>
          </w:p>
        </w:tc>
      </w:tr>
      <w:tr w:rsidR="00944F1E" w:rsidRPr="00693719" w14:paraId="7482A086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AF6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0EB0" w14:textId="025B3FC8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596" w14:textId="64A897C8" w:rsidR="00944F1E" w:rsidRPr="00693719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  <w:b/>
                <w:bCs/>
              </w:rPr>
              <w:t>Лот №1:</w:t>
            </w:r>
            <w:r w:rsidRPr="00693719">
              <w:rPr>
                <w:rFonts w:ascii="Times New Roman" w:hAnsi="Times New Roman"/>
              </w:rPr>
              <w:t xml:space="preserve"> Право заключения договора поставки товара (или его эквивалента) (</w:t>
            </w:r>
            <w:r w:rsidR="00A27E99" w:rsidRPr="00693719">
              <w:rPr>
                <w:rFonts w:ascii="Times New Roman" w:hAnsi="Times New Roman"/>
                <w:b/>
                <w:bCs/>
              </w:rPr>
              <w:t>кабельно-проводниковой продукции</w:t>
            </w:r>
            <w:r w:rsidRPr="00693719">
              <w:rPr>
                <w:rFonts w:ascii="Times New Roman" w:hAnsi="Times New Roman"/>
              </w:rPr>
              <w:t>) для нужд АО «Волгоградоблэлектро»</w:t>
            </w:r>
          </w:p>
          <w:p w14:paraId="53F45A5A" w14:textId="77777777" w:rsidR="00944F1E" w:rsidRPr="00693719" w:rsidRDefault="00944F1E" w:rsidP="00944F1E">
            <w:pPr>
              <w:widowControl w:val="0"/>
              <w:tabs>
                <w:tab w:val="left" w:pos="98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67EAB68" w14:textId="12290C65" w:rsidR="00944F1E" w:rsidRPr="00693719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93719">
              <w:rPr>
                <w:rFonts w:ascii="Times New Roman" w:hAnsi="Times New Roman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документации открытого запроса оферт</w:t>
            </w:r>
            <w:r w:rsidRPr="00693719">
              <w:t>.</w:t>
            </w:r>
          </w:p>
        </w:tc>
      </w:tr>
      <w:tr w:rsidR="00944F1E" w:rsidRPr="00693719" w14:paraId="743E7E9E" w14:textId="77777777" w:rsidTr="00693E2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A34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E71" w14:textId="2689E619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8E67" w14:textId="269602EC" w:rsidR="00944F1E" w:rsidRPr="00693719" w:rsidRDefault="00944F1E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3719">
              <w:rPr>
                <w:rFonts w:ascii="Times New Roman" w:hAnsi="Times New Roman"/>
                <w:b/>
                <w:bCs/>
              </w:rPr>
              <w:t>Лот №1:</w:t>
            </w:r>
            <w:r w:rsidR="00A27E99" w:rsidRPr="00693719">
              <w:rPr>
                <w:rFonts w:ascii="Times New Roman" w:hAnsi="Times New Roman"/>
                <w:b/>
                <w:bCs/>
              </w:rPr>
              <w:t xml:space="preserve"> </w:t>
            </w:r>
            <w:r w:rsidR="00797A7D" w:rsidRPr="00693719">
              <w:rPr>
                <w:rFonts w:ascii="Times New Roman" w:hAnsi="Times New Roman"/>
                <w:b/>
                <w:bCs/>
              </w:rPr>
              <w:t xml:space="preserve">поставка </w:t>
            </w:r>
            <w:r w:rsidR="00A27E99" w:rsidRPr="00693719">
              <w:rPr>
                <w:rFonts w:ascii="Times New Roman" w:hAnsi="Times New Roman"/>
                <w:b/>
                <w:bCs/>
              </w:rPr>
              <w:t>кабельно-проводниковой продукции</w:t>
            </w:r>
          </w:p>
          <w:p w14:paraId="5B87A6C6" w14:textId="67EE2122" w:rsidR="00A27E99" w:rsidRPr="00693719" w:rsidRDefault="00797A7D" w:rsidP="00944F1E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3719">
              <w:rPr>
                <w:rFonts w:ascii="Times New Roman" w:hAnsi="Times New Roman"/>
                <w:b/>
                <w:bCs/>
              </w:rPr>
              <w:t xml:space="preserve">Место поставки: </w:t>
            </w:r>
          </w:p>
          <w:p w14:paraId="2E50514C" w14:textId="77777777" w:rsidR="00797A7D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Поставка товара осуществляется, автомобильным транспортом (предусмотреть верхнюю разгрузку) по дополнительно предоставленным реквизитам отгрузки в соответствии с Заявками Покупателя. </w:t>
            </w:r>
          </w:p>
          <w:p w14:paraId="00A8BC44" w14:textId="6BF843DC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Возможные адреса доставки товара: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644B290F" w14:textId="344E5E28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lastRenderedPageBreak/>
              <w:t xml:space="preserve">"1. ВМЭС: АО ""Волгоградоблэлектро"" Филиал Волжские межрайонные электрические сети ИНН 3443029580 КПП 343543001 Адрес: 404130,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>, Волжский г, 1-й Индустриальный проезд, дом 12</w:t>
            </w:r>
          </w:p>
          <w:p w14:paraId="327312AC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40702810511000018294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03A016D9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"2. ЖМЭС: АО ""Волгоградоблэлектро"" Филиал Жирновские межрайонные электрические сети ИНН 3443029580 КПП 340702001 Адрес: 403791,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 xml:space="preserve">, Жирновский р-н, Жирновск г, Хлебозаводская </w:t>
            </w:r>
            <w:proofErr w:type="spellStart"/>
            <w:r w:rsidRPr="00693719">
              <w:rPr>
                <w:rFonts w:ascii="Times New Roman" w:hAnsi="Times New Roman"/>
              </w:rPr>
              <w:t>ул</w:t>
            </w:r>
            <w:proofErr w:type="spellEnd"/>
            <w:r w:rsidRPr="00693719">
              <w:rPr>
                <w:rFonts w:ascii="Times New Roman" w:hAnsi="Times New Roman"/>
              </w:rPr>
              <w:t>, дом № 1А</w:t>
            </w:r>
          </w:p>
          <w:p w14:paraId="2F992573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40702810211090101686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213E8379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"3. ЗавМЭС: АО ""Волгоградоблэлектро"" Филиал Заволжские межрайонные электрические сети ИНН 3443029580 КПП 342843001 Адрес: 404143,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 xml:space="preserve">, Среднеахтубинский р-н, Средняя Ахтуба </w:t>
            </w:r>
            <w:proofErr w:type="spellStart"/>
            <w:r w:rsidRPr="00693719">
              <w:rPr>
                <w:rFonts w:ascii="Times New Roman" w:hAnsi="Times New Roman"/>
              </w:rPr>
              <w:t>рп</w:t>
            </w:r>
            <w:proofErr w:type="spellEnd"/>
            <w:r w:rsidRPr="00693719">
              <w:rPr>
                <w:rFonts w:ascii="Times New Roman" w:hAnsi="Times New Roman"/>
              </w:rPr>
              <w:t xml:space="preserve">, Промышленная </w:t>
            </w:r>
            <w:proofErr w:type="spellStart"/>
            <w:r w:rsidRPr="00693719">
              <w:rPr>
                <w:rFonts w:ascii="Times New Roman" w:hAnsi="Times New Roman"/>
              </w:rPr>
              <w:t>ул</w:t>
            </w:r>
            <w:proofErr w:type="spellEnd"/>
            <w:r w:rsidRPr="00693719">
              <w:rPr>
                <w:rFonts w:ascii="Times New Roman" w:hAnsi="Times New Roman"/>
              </w:rPr>
              <w:t>, дом № 10А</w:t>
            </w:r>
          </w:p>
          <w:p w14:paraId="76467280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40702810611160103211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07A38586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"4. КМЭС: АО ""Волгоградоблэлектро"" Филиал Камышинские межрайонные электрические сети ИНН 3443029580 КПП 343602001 Адрес: 403886,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 xml:space="preserve">, Камышин г, </w:t>
            </w:r>
            <w:proofErr w:type="spellStart"/>
            <w:r w:rsidRPr="00693719">
              <w:rPr>
                <w:rFonts w:ascii="Times New Roman" w:hAnsi="Times New Roman"/>
              </w:rPr>
              <w:t>Рязано</w:t>
            </w:r>
            <w:proofErr w:type="spellEnd"/>
            <w:r w:rsidRPr="00693719">
              <w:rPr>
                <w:rFonts w:ascii="Times New Roman" w:hAnsi="Times New Roman"/>
              </w:rPr>
              <w:t xml:space="preserve">-Уральская </w:t>
            </w:r>
            <w:proofErr w:type="spellStart"/>
            <w:r w:rsidRPr="00693719">
              <w:rPr>
                <w:rFonts w:ascii="Times New Roman" w:hAnsi="Times New Roman"/>
              </w:rPr>
              <w:t>ул</w:t>
            </w:r>
            <w:proofErr w:type="spellEnd"/>
            <w:r w:rsidRPr="00693719">
              <w:rPr>
                <w:rFonts w:ascii="Times New Roman" w:hAnsi="Times New Roman"/>
              </w:rPr>
              <w:t>, дом № 52</w:t>
            </w:r>
          </w:p>
          <w:p w14:paraId="2746243F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40702810711180100929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48E95210" w14:textId="2B609C06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"5. ММЭС: АО ""Волгоградоблэлектро"" Филиал Михайловские межрайонные электрические сети ИНН 3443029580 КПП 343702001 Адрес: 403345,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>, Михайловка г, Западный проезд, дом № 3</w:t>
            </w:r>
          </w:p>
          <w:p w14:paraId="39FE0D19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40702810611050100599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62495764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"6. </w:t>
            </w:r>
            <w:proofErr w:type="spellStart"/>
            <w:r w:rsidRPr="00693719">
              <w:rPr>
                <w:rFonts w:ascii="Times New Roman" w:hAnsi="Times New Roman"/>
              </w:rPr>
              <w:t>ПригМЭС</w:t>
            </w:r>
            <w:proofErr w:type="spellEnd"/>
            <w:r w:rsidRPr="00693719">
              <w:rPr>
                <w:rFonts w:ascii="Times New Roman" w:hAnsi="Times New Roman"/>
              </w:rPr>
              <w:t xml:space="preserve">: АО ""Волгоградоблэлектро"" Филиал Пригородные межрайонные электрические сети ИНН 3443029580 КПП 340343001 Адрес: 403001,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 xml:space="preserve">, Городищенский р-н, Городище </w:t>
            </w:r>
            <w:proofErr w:type="spellStart"/>
            <w:r w:rsidRPr="00693719">
              <w:rPr>
                <w:rFonts w:ascii="Times New Roman" w:hAnsi="Times New Roman"/>
              </w:rPr>
              <w:t>рп</w:t>
            </w:r>
            <w:proofErr w:type="spellEnd"/>
            <w:r w:rsidRPr="00693719">
              <w:rPr>
                <w:rFonts w:ascii="Times New Roman" w:hAnsi="Times New Roman"/>
              </w:rPr>
              <w:t xml:space="preserve">, 8 Гвардейского танкового корпуса </w:t>
            </w:r>
            <w:proofErr w:type="spellStart"/>
            <w:r w:rsidRPr="00693719">
              <w:rPr>
                <w:rFonts w:ascii="Times New Roman" w:hAnsi="Times New Roman"/>
              </w:rPr>
              <w:t>ул</w:t>
            </w:r>
            <w:proofErr w:type="spellEnd"/>
            <w:r w:rsidRPr="00693719">
              <w:rPr>
                <w:rFonts w:ascii="Times New Roman" w:hAnsi="Times New Roman"/>
              </w:rPr>
              <w:t>, дом № 22б</w:t>
            </w:r>
          </w:p>
          <w:p w14:paraId="32AA72F7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40702810911110100362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50094D30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"7. СевМЭС: АО ""Волгоградоблэлектро"" Филиал Северные межрайонные электрические сети ИНН 3443029580 КПП 343802002 Адрес: 403113,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 xml:space="preserve">, Урюпинск г, Нижняя </w:t>
            </w:r>
            <w:proofErr w:type="spellStart"/>
            <w:r w:rsidRPr="00693719">
              <w:rPr>
                <w:rFonts w:ascii="Times New Roman" w:hAnsi="Times New Roman"/>
              </w:rPr>
              <w:t>ул</w:t>
            </w:r>
            <w:proofErr w:type="spellEnd"/>
            <w:r w:rsidRPr="00693719">
              <w:rPr>
                <w:rFonts w:ascii="Times New Roman" w:hAnsi="Times New Roman"/>
              </w:rPr>
              <w:t>, дом № 9</w:t>
            </w:r>
          </w:p>
          <w:p w14:paraId="0FE31404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40702810911100100631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15838E4F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"8. </w:t>
            </w:r>
            <w:proofErr w:type="spellStart"/>
            <w:r w:rsidRPr="00693719">
              <w:rPr>
                <w:rFonts w:ascii="Times New Roman" w:hAnsi="Times New Roman"/>
              </w:rPr>
              <w:t>СурМЭС</w:t>
            </w:r>
            <w:proofErr w:type="spellEnd"/>
            <w:r w:rsidRPr="00693719">
              <w:rPr>
                <w:rFonts w:ascii="Times New Roman" w:hAnsi="Times New Roman"/>
              </w:rPr>
              <w:t xml:space="preserve">: АО ""Волгоградоблэлектро"" Филиал Суровикинские межрайонные электрические сети ИНН 3443029580 КПП 343002001 Адрес: 404411, Волгоградская </w:t>
            </w:r>
            <w:proofErr w:type="spellStart"/>
            <w:r w:rsidRPr="00693719">
              <w:rPr>
                <w:rFonts w:ascii="Times New Roman" w:hAnsi="Times New Roman"/>
              </w:rPr>
              <w:t>обл</w:t>
            </w:r>
            <w:proofErr w:type="spellEnd"/>
            <w:r w:rsidRPr="00693719">
              <w:rPr>
                <w:rFonts w:ascii="Times New Roman" w:hAnsi="Times New Roman"/>
              </w:rPr>
              <w:t xml:space="preserve">, Суровикинский р-н, Суровикино г, Шоссейная </w:t>
            </w:r>
            <w:proofErr w:type="spellStart"/>
            <w:r w:rsidRPr="00693719">
              <w:rPr>
                <w:rFonts w:ascii="Times New Roman" w:hAnsi="Times New Roman"/>
              </w:rPr>
              <w:t>ул</w:t>
            </w:r>
            <w:proofErr w:type="spellEnd"/>
            <w:r w:rsidRPr="00693719">
              <w:rPr>
                <w:rFonts w:ascii="Times New Roman" w:hAnsi="Times New Roman"/>
              </w:rPr>
              <w:t>, дом № 5</w:t>
            </w:r>
          </w:p>
          <w:p w14:paraId="72F730A8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Р/счет: 40702810411250102445 ВОЛГОГРАДСКОЕ ОТДЕЛЕНИЕ №8621 ПАО СБЕРБАНК Корр. счет 30101810100000000647 БИК 041806647"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10129392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lastRenderedPageBreak/>
              <w:t>"9. АО ""ВОЭ"" ИНН 3443029580 КПП 344301001</w:t>
            </w:r>
          </w:p>
          <w:p w14:paraId="33B4094D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Адрес: г. Волгоград, ул. Шопена 13</w:t>
            </w:r>
          </w:p>
          <w:p w14:paraId="1CD5B0D5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Р/счет 40702810601000001087 Банк Южный ф-л ПАО «Промсвязьбанк» г. Волгоград</w:t>
            </w:r>
          </w:p>
          <w:p w14:paraId="4CED9765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93719">
              <w:rPr>
                <w:rFonts w:ascii="Times New Roman" w:hAnsi="Times New Roman"/>
              </w:rPr>
              <w:t>Корр</w:t>
            </w:r>
            <w:proofErr w:type="spellEnd"/>
            <w:r w:rsidRPr="00693719">
              <w:rPr>
                <w:rFonts w:ascii="Times New Roman" w:hAnsi="Times New Roman"/>
              </w:rPr>
              <w:t xml:space="preserve"> счет 30101810100000000715</w:t>
            </w:r>
          </w:p>
          <w:p w14:paraId="51D5EA7D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БИК 041806715</w:t>
            </w:r>
          </w:p>
          <w:p w14:paraId="16918D5D" w14:textId="73BC6EC9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68E8D4FE" w14:textId="600D27CB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  <w:b/>
                <w:bCs/>
              </w:rPr>
              <w:t>Срок предоставления гарантии качества товара</w:t>
            </w:r>
            <w:r w:rsidRPr="00693719">
              <w:rPr>
                <w:rFonts w:ascii="Times New Roman" w:hAnsi="Times New Roman"/>
              </w:rPr>
              <w:t>:</w:t>
            </w:r>
          </w:p>
          <w:p w14:paraId="473FF48E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Гарантийный срок эксплуатации провода – 3 года</w:t>
            </w:r>
          </w:p>
          <w:p w14:paraId="7B95D515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Гарантийный срок эксплуатации кабеля – 5 лет.</w:t>
            </w:r>
          </w:p>
          <w:p w14:paraId="3E1C7D3E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Провода и кабели должны быть новыми, ранее не использованными.</w:t>
            </w:r>
          </w:p>
          <w:p w14:paraId="65FD7BAD" w14:textId="66A6E308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Срок изготовления провода/кабеля не должен превышать 6 месяцев с даты поставки.</w:t>
            </w:r>
            <w:r w:rsidRPr="00693719">
              <w:rPr>
                <w:rFonts w:ascii="Times New Roman" w:hAnsi="Times New Roman"/>
              </w:rPr>
              <w:tab/>
            </w:r>
          </w:p>
          <w:p w14:paraId="18F73DDE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  <w:b/>
                <w:bCs/>
              </w:rPr>
              <w:t>Срок (период) поставки товара</w:t>
            </w:r>
            <w:r w:rsidRPr="00693719">
              <w:rPr>
                <w:rFonts w:ascii="Times New Roman" w:hAnsi="Times New Roman"/>
              </w:rPr>
              <w:t xml:space="preserve">: </w:t>
            </w:r>
          </w:p>
          <w:p w14:paraId="487E98FA" w14:textId="67614093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Поставка товара осуществляется частями или полностью, по заявкам Заказчика, в пределах заявленного Заказчиком объёма закупок, в течение 5 (Пяти) рабочих дней с момента подачи соответствующей заявки Заказчика. Приём заявок от Заказчика на поставку товара должен осуществляться в письменной форме посредством электронной почты.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3BBF95B3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Поставщик предоставляет график поставки ТМЦ (с указанием наименования ТМЦ, количества, даты и места поставки) в течение 2 рабочих дней с момента подписания договора.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3FDEB690" w14:textId="1A23B84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  <w:b/>
                <w:bCs/>
              </w:rPr>
              <w:t>Провод СИП изготавливается в соответствии с:</w:t>
            </w:r>
          </w:p>
          <w:p w14:paraId="5E0E978A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ГОСТ 31946-2012; ГОСТ 18690-2012; ГОСТ 22483-2012."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70D8722E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"Кабель с бумажной изоляцией изготавливается в соответствии с:</w:t>
            </w:r>
          </w:p>
          <w:p w14:paraId="3AA141E0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ГОСТ 18410-73; ГОСТ 18690-2012 ГОСТ 22483-2012; ГОСТ 24641-81; ГОСТ 7006-72."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57690F42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"Кабели силовые с пластмассовой изоляцией на номинальное напряжение от 6 до 35 </w:t>
            </w:r>
            <w:proofErr w:type="spellStart"/>
            <w:r w:rsidRPr="00693719">
              <w:rPr>
                <w:rFonts w:ascii="Times New Roman" w:hAnsi="Times New Roman"/>
              </w:rPr>
              <w:t>кВ</w:t>
            </w:r>
            <w:proofErr w:type="spellEnd"/>
            <w:r w:rsidRPr="00693719">
              <w:rPr>
                <w:rFonts w:ascii="Times New Roman" w:hAnsi="Times New Roman"/>
              </w:rPr>
              <w:t xml:space="preserve"> изготавливается в соответствии с:</w:t>
            </w:r>
          </w:p>
          <w:p w14:paraId="747B2B7E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ГОСТ Р 55025-2012; ГОСТ 18690-2012 ГОСТ 22483-2012."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34407CC8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"Кабели силовые с пластмассовой изоляцией на номинальное напряжение 0,66; 1 и 3 </w:t>
            </w:r>
            <w:proofErr w:type="spellStart"/>
            <w:r w:rsidRPr="00693719">
              <w:rPr>
                <w:rFonts w:ascii="Times New Roman" w:hAnsi="Times New Roman"/>
              </w:rPr>
              <w:t>кВ</w:t>
            </w:r>
            <w:proofErr w:type="spellEnd"/>
            <w:r w:rsidRPr="00693719">
              <w:rPr>
                <w:rFonts w:ascii="Times New Roman" w:hAnsi="Times New Roman"/>
              </w:rPr>
              <w:t xml:space="preserve"> изготавливается в соответствии с:</w:t>
            </w:r>
          </w:p>
          <w:p w14:paraId="28FFCFD0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ГОСТ 31996-2012; ГОСТ 18690-2012 ГОСТ 22483-2012."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78D41927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"Провода и кабели для электрических установок на номинальное напряжение до 450/750 В изготавливается в соответствии с:</w:t>
            </w:r>
          </w:p>
          <w:p w14:paraId="7BD5EF04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ГОСТ 31947-2012; ГОСТ 18690-2012; ГОСТ 22483-2012."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593F646A" w14:textId="0F2BB0A1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3719">
              <w:rPr>
                <w:rFonts w:ascii="Times New Roman" w:hAnsi="Times New Roman"/>
                <w:b/>
                <w:bCs/>
              </w:rPr>
              <w:t>Требования к качеству продукции (товара):</w:t>
            </w:r>
            <w:r w:rsidRPr="00693719">
              <w:rPr>
                <w:rFonts w:ascii="Times New Roman" w:hAnsi="Times New Roman"/>
                <w:b/>
                <w:bCs/>
              </w:rPr>
              <w:tab/>
            </w:r>
            <w:r w:rsidRPr="00693719">
              <w:rPr>
                <w:rFonts w:ascii="Times New Roman" w:hAnsi="Times New Roman"/>
                <w:b/>
                <w:bCs/>
              </w:rPr>
              <w:tab/>
            </w:r>
            <w:r w:rsidRPr="00693719">
              <w:rPr>
                <w:rFonts w:ascii="Times New Roman" w:hAnsi="Times New Roman"/>
                <w:b/>
                <w:bCs/>
              </w:rPr>
              <w:tab/>
            </w:r>
          </w:p>
          <w:p w14:paraId="6FFC0900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1) Поставщик при поставке продукции (товара) должен предоставить соответствующие сертификаты и иные документы согласно законодательству.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32F244AE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 xml:space="preserve">"2) Намотка кабеля и провода на барабан - одним хлыстом (Одно место - 1 хлыст. Не допускается несколько кусков кабеля/провода на одном барабане/скрутке). В случаи обнаружения нарушений тех. задания на этапе поставки кабеля, Поставщику будет предъявлены претензии в соответствие </w:t>
            </w:r>
            <w:proofErr w:type="gramStart"/>
            <w:r w:rsidRPr="00693719">
              <w:rPr>
                <w:rFonts w:ascii="Times New Roman" w:hAnsi="Times New Roman"/>
              </w:rPr>
              <w:t>с  ГК</w:t>
            </w:r>
            <w:proofErr w:type="gramEnd"/>
            <w:r w:rsidRPr="00693719">
              <w:rPr>
                <w:rFonts w:ascii="Times New Roman" w:hAnsi="Times New Roman"/>
              </w:rPr>
              <w:t xml:space="preserve"> РФ.</w:t>
            </w:r>
          </w:p>
          <w:p w14:paraId="13418E79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Каждая позиция технического задания поставляется раздельно, одним местом. Разбивка одного места на несколько допускается при длине кабеля больше 600 м, при длине провода больше 2000 м)</w:t>
            </w:r>
          </w:p>
          <w:p w14:paraId="55036177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7DBF0431" w14:textId="7EFDED10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lastRenderedPageBreak/>
              <w:t>3) Кабели/Провода должны иметь маркировку в виде надписи, нанесенной на поверхность наружной оболочки или защитного шланга. Надпись должна содержать: марку кабеля, число и сечение жил, номинальное напряжение, наименование или товарный знак предприятия- изготовителя, обозначение стандарта, по которому изготовлен кабель/провод, год выпуска, страну- изготовитель. Допускается в содержании маркировки указывать дополнительную информацию, например, обозначение технических условий на конкретное кабельное изделие, знаки линейной длины и др. Маркировка в виде надписи может быть выполнена печатным способом или рельефно и должна быть нанесена через равномерные промежутки. Расстояние между концом одной надписи и началом следующей не должно превышать 1000 мм. Цвет цифр (букв), выполненных печатным способом, должен быть контрастным по отношению к цвету наружной оболочки или защитного шланга. Маркировка, нанесенная печатным способом, должна быть четкой и прочной.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2410D692" w14:textId="66865992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4) Барабан с кабелем/проводом должен иметь полную или частичную обшивку или быть обернут матами.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350461CD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"5</w:t>
            </w:r>
            <w:proofErr w:type="gramStart"/>
            <w:r w:rsidRPr="00693719">
              <w:rPr>
                <w:rFonts w:ascii="Times New Roman" w:hAnsi="Times New Roman"/>
              </w:rPr>
              <w:t>)</w:t>
            </w:r>
            <w:proofErr w:type="gramEnd"/>
            <w:r w:rsidRPr="00693719">
              <w:rPr>
                <w:rFonts w:ascii="Times New Roman" w:hAnsi="Times New Roman"/>
              </w:rPr>
              <w:t xml:space="preserve"> На щеке барабана или ярлыке, прикрепленном к барабану, должны быть указаны:</w:t>
            </w:r>
          </w:p>
          <w:p w14:paraId="0428C93F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товарный знак завода-изготовителя;</w:t>
            </w:r>
          </w:p>
          <w:p w14:paraId="2BBD2C36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условное обозначение кабеля/провода;</w:t>
            </w:r>
          </w:p>
          <w:p w14:paraId="1355E18C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обозначение стандарта, по которому изготовлен кабель/провод;</w:t>
            </w:r>
          </w:p>
          <w:p w14:paraId="60BA67BD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длина кабеля/провода в метрах;</w:t>
            </w:r>
          </w:p>
          <w:p w14:paraId="6A2A9A1F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масса брутто в килограммах;</w:t>
            </w:r>
          </w:p>
          <w:p w14:paraId="7F6776A4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дата изготовления (год, месяц);</w:t>
            </w:r>
          </w:p>
          <w:p w14:paraId="3F3F7A8C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номер барабана;</w:t>
            </w:r>
          </w:p>
          <w:p w14:paraId="014D2833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На ярлыке должен быть проставлен штамп технического контроля."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080BF01E" w14:textId="365E5803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93719">
              <w:rPr>
                <w:rFonts w:ascii="Times New Roman" w:hAnsi="Times New Roman"/>
                <w:b/>
                <w:bCs/>
              </w:rPr>
              <w:t>Требования к сопроводительной документации:</w:t>
            </w:r>
            <w:r w:rsidRPr="00693719">
              <w:rPr>
                <w:rFonts w:ascii="Times New Roman" w:hAnsi="Times New Roman"/>
                <w:b/>
                <w:bCs/>
              </w:rPr>
              <w:tab/>
            </w:r>
            <w:r w:rsidRPr="00693719">
              <w:rPr>
                <w:rFonts w:ascii="Times New Roman" w:hAnsi="Times New Roman"/>
                <w:b/>
                <w:bCs/>
              </w:rPr>
              <w:tab/>
            </w:r>
            <w:r w:rsidRPr="00693719">
              <w:rPr>
                <w:rFonts w:ascii="Times New Roman" w:hAnsi="Times New Roman"/>
                <w:b/>
                <w:bCs/>
              </w:rPr>
              <w:tab/>
            </w:r>
          </w:p>
          <w:p w14:paraId="4D075C3B" w14:textId="4906D212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2E6A24A8" w14:textId="209F91D8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1. Копии товарно-сопроводительных документов (товарных накладных, счетов-фактур, инвойсов, универсальных передаточных документов (УПД), товарно-транспортных накладных), сопровождающих поставку продукции (товара) от производителя должны быть представлены при поставке продукции (товара).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390CFB54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2. Для импортной продукции (товара) - копии транспортных деклараций (декларации на товары ТД) должны быть представлены при поставке продукции (товара).</w:t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46B4C969" w14:textId="77777777" w:rsidR="00A27E99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3. Копии документов, подтверждающих договорные отношения с производителем продукции (копии контрактов, договоров, дилерских и подобных соглашений) должны быть представлены при поставке продукции (товара).</w:t>
            </w:r>
          </w:p>
          <w:p w14:paraId="44B19C4E" w14:textId="5DBA1497" w:rsidR="00944F1E" w:rsidRPr="00693719" w:rsidRDefault="00A27E99" w:rsidP="00A27E99">
            <w:pPr>
              <w:tabs>
                <w:tab w:val="left" w:pos="900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  <w:r w:rsidRPr="00693719">
              <w:rPr>
                <w:rFonts w:ascii="Times New Roman" w:hAnsi="Times New Roman"/>
              </w:rPr>
              <w:tab/>
            </w:r>
          </w:p>
          <w:p w14:paraId="60BE0123" w14:textId="6CC642D6" w:rsidR="00944F1E" w:rsidRPr="00693719" w:rsidRDefault="00944F1E" w:rsidP="00944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944F1E" w:rsidRPr="00693719" w14:paraId="4B5B2549" w14:textId="77777777" w:rsidTr="00693E23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3CAC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8666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6605" w14:textId="77777777" w:rsidR="00797A7D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693719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693719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договора:</w:t>
            </w:r>
          </w:p>
          <w:p w14:paraId="0E01D0D2" w14:textId="5805B007" w:rsidR="00944F1E" w:rsidRPr="00693719" w:rsidRDefault="0096488F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b/>
                <w:lang w:eastAsia="ru-RU"/>
              </w:rPr>
              <w:t>5</w:t>
            </w:r>
            <w:r w:rsidR="00797A7D" w:rsidRPr="00693719">
              <w:rPr>
                <w:rFonts w:ascii="Times New Roman" w:hAnsi="Times New Roman"/>
                <w:b/>
                <w:lang w:eastAsia="ru-RU"/>
              </w:rPr>
              <w:t> 3</w:t>
            </w:r>
            <w:r w:rsidRPr="00693719">
              <w:rPr>
                <w:rFonts w:ascii="Times New Roman" w:hAnsi="Times New Roman"/>
                <w:b/>
                <w:lang w:eastAsia="ru-RU"/>
              </w:rPr>
              <w:t>53</w:t>
            </w:r>
            <w:r w:rsidR="00797A7D" w:rsidRPr="0069371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93719">
              <w:rPr>
                <w:rFonts w:ascii="Times New Roman" w:hAnsi="Times New Roman"/>
                <w:b/>
                <w:lang w:eastAsia="ru-RU"/>
              </w:rPr>
              <w:t>094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693719">
              <w:rPr>
                <w:rFonts w:ascii="Times New Roman" w:hAnsi="Times New Roman"/>
                <w:bCs/>
                <w:lang w:eastAsia="ru-RU"/>
              </w:rPr>
              <w:t xml:space="preserve">пять </w:t>
            </w:r>
            <w:r w:rsidR="00797A7D" w:rsidRPr="00693719">
              <w:rPr>
                <w:rFonts w:ascii="Times New Roman" w:hAnsi="Times New Roman"/>
                <w:bCs/>
                <w:lang w:eastAsia="ru-RU"/>
              </w:rPr>
              <w:t>миллион</w:t>
            </w:r>
            <w:r w:rsidRPr="00693719">
              <w:rPr>
                <w:rFonts w:ascii="Times New Roman" w:hAnsi="Times New Roman"/>
                <w:bCs/>
                <w:lang w:eastAsia="ru-RU"/>
              </w:rPr>
              <w:t>ов</w:t>
            </w:r>
            <w:r w:rsidR="00797A7D" w:rsidRPr="0069371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3719">
              <w:rPr>
                <w:rFonts w:ascii="Times New Roman" w:hAnsi="Times New Roman"/>
                <w:bCs/>
                <w:lang w:eastAsia="ru-RU"/>
              </w:rPr>
              <w:t>триста пятьдесят три</w:t>
            </w:r>
            <w:r w:rsidR="00797A7D" w:rsidRPr="00693719">
              <w:rPr>
                <w:rFonts w:ascii="Times New Roman" w:hAnsi="Times New Roman"/>
                <w:bCs/>
                <w:lang w:eastAsia="ru-RU"/>
              </w:rPr>
              <w:t xml:space="preserve"> тысяч</w:t>
            </w:r>
            <w:r w:rsidRPr="00693719">
              <w:rPr>
                <w:rFonts w:ascii="Times New Roman" w:hAnsi="Times New Roman"/>
                <w:bCs/>
                <w:lang w:eastAsia="ru-RU"/>
              </w:rPr>
              <w:t>и</w:t>
            </w:r>
            <w:r w:rsidR="00797A7D" w:rsidRPr="0069371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3719">
              <w:rPr>
                <w:rFonts w:ascii="Times New Roman" w:hAnsi="Times New Roman"/>
                <w:bCs/>
                <w:lang w:eastAsia="ru-RU"/>
              </w:rPr>
              <w:t>девяносто четыре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>) рубл</w:t>
            </w:r>
            <w:r w:rsidR="00797A7D" w:rsidRPr="00693719">
              <w:rPr>
                <w:rFonts w:ascii="Times New Roman" w:hAnsi="Times New Roman"/>
                <w:bCs/>
                <w:lang w:eastAsia="ru-RU"/>
              </w:rPr>
              <w:t>я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3719">
              <w:rPr>
                <w:rFonts w:ascii="Times New Roman" w:hAnsi="Times New Roman"/>
                <w:b/>
                <w:lang w:eastAsia="ru-RU"/>
              </w:rPr>
              <w:t>36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 xml:space="preserve"> копе</w:t>
            </w:r>
            <w:r w:rsidRPr="00693719">
              <w:rPr>
                <w:rFonts w:ascii="Times New Roman" w:hAnsi="Times New Roman"/>
                <w:bCs/>
                <w:lang w:eastAsia="ru-RU"/>
              </w:rPr>
              <w:t>е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 xml:space="preserve">к, с учетом НДС 20%. </w:t>
            </w:r>
          </w:p>
          <w:p w14:paraId="011AA57A" w14:textId="77777777" w:rsidR="00797A7D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bCs/>
                <w:lang w:eastAsia="ru-RU"/>
              </w:rPr>
              <w:t>Начальная (максимальная) цена договора без НДС:</w:t>
            </w:r>
          </w:p>
          <w:p w14:paraId="76B4D2FD" w14:textId="3AF2D06C" w:rsidR="00944F1E" w:rsidRPr="00693719" w:rsidRDefault="0096488F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b/>
                <w:lang w:eastAsia="ru-RU"/>
              </w:rPr>
              <w:t>4 460 911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 xml:space="preserve"> (</w:t>
            </w:r>
            <w:r w:rsidRPr="00693719">
              <w:rPr>
                <w:rFonts w:ascii="Times New Roman" w:hAnsi="Times New Roman"/>
                <w:bCs/>
                <w:lang w:eastAsia="ru-RU"/>
              </w:rPr>
              <w:t>четыре</w:t>
            </w:r>
            <w:r w:rsidR="00797A7D" w:rsidRPr="00693719">
              <w:rPr>
                <w:rFonts w:ascii="Times New Roman" w:hAnsi="Times New Roman"/>
                <w:bCs/>
                <w:lang w:eastAsia="ru-RU"/>
              </w:rPr>
              <w:t xml:space="preserve"> миллиона</w:t>
            </w:r>
            <w:r w:rsidRPr="00693719">
              <w:rPr>
                <w:rFonts w:ascii="Times New Roman" w:hAnsi="Times New Roman"/>
                <w:bCs/>
                <w:lang w:eastAsia="ru-RU"/>
              </w:rPr>
              <w:t xml:space="preserve"> четыреста шестьдесят</w:t>
            </w:r>
            <w:r w:rsidR="00797A7D" w:rsidRPr="00693719">
              <w:rPr>
                <w:rFonts w:ascii="Times New Roman" w:hAnsi="Times New Roman"/>
                <w:bCs/>
                <w:lang w:eastAsia="ru-RU"/>
              </w:rPr>
              <w:t xml:space="preserve"> тысяч </w:t>
            </w:r>
            <w:r w:rsidRPr="00693719">
              <w:rPr>
                <w:rFonts w:ascii="Times New Roman" w:hAnsi="Times New Roman"/>
                <w:bCs/>
                <w:lang w:eastAsia="ru-RU"/>
              </w:rPr>
              <w:t>девятьсот одиннадцать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>) рубл</w:t>
            </w:r>
            <w:r w:rsidRPr="00693719">
              <w:rPr>
                <w:rFonts w:ascii="Times New Roman" w:hAnsi="Times New Roman"/>
                <w:bCs/>
                <w:lang w:eastAsia="ru-RU"/>
              </w:rPr>
              <w:t>ей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693719">
              <w:rPr>
                <w:rFonts w:ascii="Times New Roman" w:hAnsi="Times New Roman"/>
                <w:b/>
                <w:lang w:eastAsia="ru-RU"/>
              </w:rPr>
              <w:t>97</w:t>
            </w:r>
            <w:r w:rsidR="00944F1E" w:rsidRPr="0069371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944F1E" w:rsidRPr="00693719">
              <w:rPr>
                <w:rFonts w:ascii="Times New Roman" w:hAnsi="Times New Roman"/>
                <w:bCs/>
                <w:lang w:eastAsia="ru-RU"/>
              </w:rPr>
              <w:t>копеек.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F37C9" w14:textId="77777777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FE7941D" w14:textId="77777777" w:rsidR="00944F1E" w:rsidRPr="00693719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6CDBE7DE" w14:textId="38B2BED7" w:rsidR="00944F1E" w:rsidRPr="00693719" w:rsidRDefault="00944F1E" w:rsidP="00944F1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693719">
              <w:rPr>
                <w:rFonts w:ascii="Times New Roman" w:hAnsi="Times New Roman"/>
              </w:rPr>
              <w:t>Обоснование начальной (максимальной) цены договора указано подробно в «Техническом задании» Том № 2 документации открытого запроса оферт.</w:t>
            </w:r>
          </w:p>
        </w:tc>
      </w:tr>
      <w:tr w:rsidR="00944F1E" w:rsidRPr="00693719" w14:paraId="215CE981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072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253" w14:textId="6E40634B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D23" w14:textId="398E5CC3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Цена договора определена с использованием метода</w:t>
            </w:r>
            <w:r w:rsidR="00797A7D" w:rsidRPr="00693719">
              <w:rPr>
                <w:rFonts w:ascii="Times New Roman" w:hAnsi="Times New Roman"/>
              </w:rPr>
              <w:t xml:space="preserve"> сопоставления рыночных цен</w:t>
            </w:r>
            <w:r w:rsidRPr="00693719">
              <w:rPr>
                <w:rFonts w:ascii="Times New Roman" w:hAnsi="Times New Roman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693719">
              <w:rPr>
                <w:rFonts w:ascii="Times New Roman" w:hAnsi="Times New Roman"/>
              </w:rPr>
              <w:t>за  НДС</w:t>
            </w:r>
            <w:proofErr w:type="gramEnd"/>
            <w:r w:rsidRPr="00693719">
              <w:rPr>
                <w:rFonts w:ascii="Times New Roman" w:hAnsi="Times New Roman"/>
              </w:rPr>
              <w:t>.</w:t>
            </w:r>
          </w:p>
          <w:p w14:paraId="53F60CFB" w14:textId="4CAE5EC9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</w:rPr>
              <w:t>Порядок определения начальной (максимальной) цены договора указан подробно в «Техническом задании» Том № 2 документации открытого запроса оферт.</w:t>
            </w:r>
          </w:p>
        </w:tc>
      </w:tr>
      <w:tr w:rsidR="00944F1E" w:rsidRPr="00693719" w14:paraId="0E492E0C" w14:textId="77777777" w:rsidTr="00693E23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4242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7E33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220D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944F1E" w:rsidRPr="00693719" w14:paraId="57E4A617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1D6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AA6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B6C95DB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C560" w14:textId="2AF73E5C" w:rsidR="00797A7D" w:rsidRPr="00693719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93719">
              <w:rPr>
                <w:rFonts w:ascii="Times New Roman" w:hAnsi="Times New Roman"/>
                <w:b/>
                <w:bCs/>
              </w:rPr>
              <w:t>Лот № 1</w:t>
            </w:r>
            <w:r w:rsidRPr="00693719">
              <w:rPr>
                <w:rFonts w:ascii="Times New Roman" w:hAnsi="Times New Roman"/>
                <w:bCs/>
              </w:rPr>
              <w:t>:</w:t>
            </w:r>
            <w:r w:rsidR="0096488F" w:rsidRPr="00693719">
              <w:rPr>
                <w:rFonts w:ascii="Times New Roman" w:hAnsi="Times New Roman"/>
                <w:bCs/>
              </w:rPr>
              <w:t xml:space="preserve"> обеспечение заявки составляет </w:t>
            </w:r>
            <w:r w:rsidR="0096488F" w:rsidRPr="00693719">
              <w:rPr>
                <w:rFonts w:ascii="Times New Roman" w:hAnsi="Times New Roman"/>
                <w:b/>
                <w:bCs/>
              </w:rPr>
              <w:t>267 654,72 рублей</w:t>
            </w:r>
            <w:r w:rsidR="0096488F" w:rsidRPr="00693719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</w:t>
            </w:r>
          </w:p>
          <w:p w14:paraId="6FBDCB32" w14:textId="437CC6BA" w:rsidR="00944F1E" w:rsidRPr="00693719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F2938CB" w14:textId="10E45A70" w:rsidR="00944F1E" w:rsidRPr="00693719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93719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236E24A6" w14:textId="5380C35A" w:rsidR="004509D3" w:rsidRPr="00693719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50309D58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693719">
              <w:rPr>
                <w:rFonts w:ascii="Times New Roman" w:hAnsi="Times New Roman"/>
                <w:b/>
              </w:rPr>
              <w:t xml:space="preserve">Примечание: </w:t>
            </w:r>
            <w:r w:rsidRPr="00693719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4E14007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r w:rsidRPr="0069371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0636225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40702810601000001087</w:t>
            </w:r>
          </w:p>
          <w:p w14:paraId="2FB92220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93719">
              <w:rPr>
                <w:rFonts w:ascii="Times New Roman" w:hAnsi="Times New Roman"/>
              </w:rPr>
              <w:t xml:space="preserve">БИК банка </w:t>
            </w:r>
            <w:r w:rsidRPr="00693719">
              <w:rPr>
                <w:rFonts w:ascii="Times New Roman" w:hAnsi="Times New Roman"/>
                <w:color w:val="000000"/>
              </w:rPr>
              <w:t>041806715</w:t>
            </w:r>
          </w:p>
          <w:p w14:paraId="6C5EE2B0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Корреспондентский счет </w:t>
            </w:r>
            <w:r w:rsidRPr="00693719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0F2B7B91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12302672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r w:rsidRPr="0069371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5C3FA2CD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40702810101000067398</w:t>
            </w:r>
          </w:p>
          <w:p w14:paraId="105585F1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93719">
              <w:rPr>
                <w:rFonts w:ascii="Times New Roman" w:hAnsi="Times New Roman"/>
              </w:rPr>
              <w:t xml:space="preserve">БИК банка </w:t>
            </w:r>
            <w:r w:rsidRPr="00693719">
              <w:rPr>
                <w:rFonts w:ascii="Times New Roman" w:hAnsi="Times New Roman"/>
                <w:color w:val="000000"/>
              </w:rPr>
              <w:t>041806715</w:t>
            </w:r>
          </w:p>
          <w:p w14:paraId="3C001E81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Корреспондентский счет </w:t>
            </w:r>
            <w:r w:rsidRPr="00693719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B9F1E4A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5259FE82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r w:rsidRPr="0069371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6185A45B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40702810111020101044</w:t>
            </w:r>
          </w:p>
          <w:p w14:paraId="5EFF1CCF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БИК банка 041806647</w:t>
            </w:r>
          </w:p>
          <w:p w14:paraId="7C0124A9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52E86413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38541055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proofErr w:type="spellStart"/>
            <w:r w:rsidRPr="00693719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693719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0C036825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40702810900000042884</w:t>
            </w:r>
          </w:p>
          <w:p w14:paraId="79BF100E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БИК банка 044525823</w:t>
            </w:r>
          </w:p>
          <w:p w14:paraId="31D7E744" w14:textId="77777777" w:rsidR="004509D3" w:rsidRPr="00693719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lastRenderedPageBreak/>
              <w:t>Корреспондентский счет 30101810200000000823</w:t>
            </w:r>
          </w:p>
          <w:p w14:paraId="0DD345BD" w14:textId="77777777" w:rsidR="004509D3" w:rsidRPr="00693719" w:rsidRDefault="004509D3" w:rsidP="00944F1E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</w:p>
          <w:p w14:paraId="4B74B8DC" w14:textId="77777777" w:rsidR="00944F1E" w:rsidRPr="00693719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93719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693719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693719">
              <w:rPr>
                <w:rFonts w:ascii="Times New Roman" w:hAnsi="Times New Roman"/>
                <w:b/>
                <w:bCs/>
              </w:rPr>
              <w:t xml:space="preserve"> </w:t>
            </w:r>
            <w:r w:rsidRPr="00693719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944F1E" w:rsidRPr="00693719" w14:paraId="5E980E0A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95D8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8957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A7A" w14:textId="07A0052B" w:rsidR="00944F1E" w:rsidRPr="00693719" w:rsidRDefault="00944F1E" w:rsidP="00944F1E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93719">
              <w:rPr>
                <w:rFonts w:ascii="Times New Roman" w:hAnsi="Times New Roman"/>
                <w:b/>
                <w:bCs/>
              </w:rPr>
              <w:t>Лот № 1:</w:t>
            </w:r>
            <w:r w:rsidRPr="00693719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96488F" w:rsidRPr="00693719">
              <w:rPr>
                <w:rFonts w:ascii="Times New Roman" w:hAnsi="Times New Roman"/>
                <w:b/>
                <w:bCs/>
              </w:rPr>
              <w:t>535 309,44</w:t>
            </w:r>
            <w:r w:rsidRPr="00693719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693719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F6722D0" w14:textId="77777777" w:rsidR="00944F1E" w:rsidRPr="00693719" w:rsidRDefault="00944F1E" w:rsidP="00944F1E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3089F41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bCs/>
              </w:rPr>
            </w:pPr>
            <w:r w:rsidRPr="00693719">
              <w:rPr>
                <w:rFonts w:ascii="Times New Roman" w:hAnsi="Times New Roman"/>
                <w:b/>
              </w:rPr>
              <w:t xml:space="preserve">Примечание: </w:t>
            </w:r>
            <w:r w:rsidRPr="00693719">
              <w:rPr>
                <w:rFonts w:ascii="Times New Roman" w:hAnsi="Times New Roman"/>
                <w:bCs/>
              </w:rPr>
              <w:t>В платежном поручении необходимо указать название и номер закупки, по которой производится обеспечение по любому из нижеуказанных реквизитов по выбору участника закупки:</w:t>
            </w:r>
          </w:p>
          <w:p w14:paraId="3766A36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r w:rsidRPr="0069371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77984A7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40702810601000001087</w:t>
            </w:r>
          </w:p>
          <w:p w14:paraId="286E789A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93719">
              <w:rPr>
                <w:rFonts w:ascii="Times New Roman" w:hAnsi="Times New Roman"/>
              </w:rPr>
              <w:t xml:space="preserve">БИК банка </w:t>
            </w:r>
            <w:r w:rsidRPr="00693719">
              <w:rPr>
                <w:rFonts w:ascii="Times New Roman" w:hAnsi="Times New Roman"/>
                <w:color w:val="000000"/>
              </w:rPr>
              <w:t>041806715</w:t>
            </w:r>
          </w:p>
          <w:p w14:paraId="311561A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Корреспондентский счет </w:t>
            </w:r>
            <w:r w:rsidRPr="00693719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1C50C007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0E39D64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r w:rsidRPr="0069371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Южный Ф-Л ПАО "ПРОМСВЯЗЬБАНК" г. Волгоград</w:t>
            </w:r>
          </w:p>
          <w:p w14:paraId="1719DEC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40702810101000067398</w:t>
            </w:r>
          </w:p>
          <w:p w14:paraId="5684E6F0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93719">
              <w:rPr>
                <w:rFonts w:ascii="Times New Roman" w:hAnsi="Times New Roman"/>
              </w:rPr>
              <w:t xml:space="preserve">БИК банка </w:t>
            </w:r>
            <w:r w:rsidRPr="00693719">
              <w:rPr>
                <w:rFonts w:ascii="Times New Roman" w:hAnsi="Times New Roman"/>
                <w:color w:val="000000"/>
              </w:rPr>
              <w:t>041806715</w:t>
            </w:r>
          </w:p>
          <w:p w14:paraId="439C732F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Корреспондентский счет </w:t>
            </w:r>
            <w:r w:rsidRPr="00693719">
              <w:rPr>
                <w:rFonts w:ascii="Times New Roman" w:hAnsi="Times New Roman"/>
                <w:color w:val="000000"/>
                <w:shd w:val="clear" w:color="auto" w:fill="FFFFFF"/>
              </w:rPr>
              <w:t>30101810100000000715</w:t>
            </w:r>
          </w:p>
          <w:p w14:paraId="63FB9E6D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46F998F5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r w:rsidRPr="00693719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ВОЛГОГРАДСКОЕ ОТДЕЛЕНИЕ №8621 ПАО СБЕРБАНК г. Волгоград</w:t>
            </w:r>
          </w:p>
          <w:p w14:paraId="706DD547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40702810111020101044</w:t>
            </w:r>
          </w:p>
          <w:p w14:paraId="409C02A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БИК банка 041806647</w:t>
            </w:r>
          </w:p>
          <w:p w14:paraId="3C1F6051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Корреспондентский счет 30101810100000000647</w:t>
            </w:r>
          </w:p>
          <w:p w14:paraId="1ABEE97B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</w:rPr>
            </w:pPr>
          </w:p>
          <w:p w14:paraId="290FD64C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693719">
              <w:rPr>
                <w:rFonts w:ascii="Times New Roman" w:hAnsi="Times New Roman"/>
              </w:rPr>
              <w:t xml:space="preserve">Банк </w:t>
            </w:r>
            <w:proofErr w:type="spellStart"/>
            <w:r w:rsidRPr="00693719">
              <w:rPr>
                <w:rFonts w:ascii="Times New Roman" w:hAnsi="Times New Roman"/>
                <w:b/>
                <w:bCs/>
              </w:rPr>
              <w:t>БАНК</w:t>
            </w:r>
            <w:proofErr w:type="spellEnd"/>
            <w:r w:rsidRPr="00693719">
              <w:rPr>
                <w:rFonts w:ascii="Times New Roman" w:hAnsi="Times New Roman"/>
                <w:b/>
                <w:bCs/>
              </w:rPr>
              <w:t xml:space="preserve"> ГПБ (АО) г. Москва</w:t>
            </w:r>
          </w:p>
          <w:p w14:paraId="5F9CE771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Расчётный счет 40702810900000042884</w:t>
            </w:r>
          </w:p>
          <w:p w14:paraId="2167BEFB" w14:textId="77777777" w:rsidR="004509D3" w:rsidRPr="00693719" w:rsidRDefault="004509D3" w:rsidP="004509D3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93719">
              <w:rPr>
                <w:rFonts w:ascii="Times New Roman" w:hAnsi="Times New Roman"/>
              </w:rPr>
              <w:t>БИК банка 044525823</w:t>
            </w:r>
          </w:p>
          <w:p w14:paraId="126C44CC" w14:textId="0BE156B6" w:rsidR="00944F1E" w:rsidRPr="00693719" w:rsidRDefault="004509D3" w:rsidP="004509D3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693719">
              <w:rPr>
                <w:rFonts w:ascii="Times New Roman" w:hAnsi="Times New Roman"/>
              </w:rPr>
              <w:t>Корреспондентский счет 30101810200000000823</w:t>
            </w:r>
          </w:p>
        </w:tc>
      </w:tr>
      <w:tr w:rsidR="00944F1E" w:rsidRPr="00693719" w14:paraId="1F1817E6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DDD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DCD" w14:textId="77777777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D2E3" w14:textId="4E9B8D5E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93719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93719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693719">
              <w:rPr>
                <w:rFonts w:ascii="Times New Roman" w:hAnsi="Times New Roman"/>
              </w:rPr>
              <w:t>время московское)</w:t>
            </w:r>
            <w:r w:rsidRPr="00693719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944F1E" w:rsidRPr="00693719" w14:paraId="35F0E0CD" w14:textId="77777777" w:rsidTr="00693E23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CEA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78" w14:textId="62F16984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D9F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693719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693719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1" w:history="1">
              <w:r w:rsidRPr="00693719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693719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35D13527" w14:textId="262A9570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944F1E" w:rsidRPr="00693719" w14:paraId="0468247E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654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320F" w14:textId="77777777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58DE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0721A50" w14:textId="0DA3AA51" w:rsidR="00944F1E" w:rsidRPr="00693719" w:rsidRDefault="0052516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16E">
              <w:rPr>
                <w:rFonts w:ascii="Times New Roman" w:hAnsi="Times New Roman"/>
                <w:lang w:eastAsia="ru-RU"/>
              </w:rPr>
              <w:t>10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52516E">
              <w:rPr>
                <w:rFonts w:ascii="Times New Roman" w:hAnsi="Times New Roman"/>
                <w:lang w:eastAsia="ru-RU"/>
              </w:rPr>
              <w:t>00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944F1E" w:rsidRPr="00693719">
              <w:rPr>
                <w:rFonts w:ascii="Times New Roman" w:hAnsi="Times New Roman"/>
                <w:lang w:eastAsia="ru-RU"/>
              </w:rPr>
              <w:t xml:space="preserve"> (</w:t>
            </w:r>
            <w:r w:rsidR="00944F1E" w:rsidRPr="00693719">
              <w:rPr>
                <w:rFonts w:ascii="Times New Roman" w:hAnsi="Times New Roman"/>
              </w:rPr>
              <w:t>время московское</w:t>
            </w:r>
            <w:r w:rsidR="00944F1E" w:rsidRPr="00693719">
              <w:rPr>
                <w:rFonts w:ascii="Times New Roman" w:hAnsi="Times New Roman"/>
                <w:lang w:eastAsia="ru-RU"/>
              </w:rPr>
              <w:t>) «</w:t>
            </w:r>
            <w:r w:rsidRPr="0052516E">
              <w:rPr>
                <w:rFonts w:ascii="Times New Roman" w:hAnsi="Times New Roman"/>
                <w:lang w:eastAsia="ru-RU"/>
              </w:rPr>
              <w:t>10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69371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93719" w14:paraId="49501254" w14:textId="77777777" w:rsidTr="00693E23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672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4E62" w14:textId="77777777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DD92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1D3E6F4" w14:textId="48494375" w:rsidR="00944F1E" w:rsidRPr="00693719" w:rsidRDefault="0052516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16E">
              <w:rPr>
                <w:rFonts w:ascii="Times New Roman" w:hAnsi="Times New Roman"/>
                <w:lang w:eastAsia="ru-RU"/>
              </w:rPr>
              <w:t>10</w:t>
            </w:r>
            <w:r w:rsidRPr="00693719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Pr="0052516E">
              <w:rPr>
                <w:rFonts w:ascii="Times New Roman" w:hAnsi="Times New Roman"/>
                <w:lang w:eastAsia="ru-RU"/>
              </w:rPr>
              <w:t>00</w:t>
            </w:r>
            <w:r w:rsidRPr="00693719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693719">
              <w:rPr>
                <w:rFonts w:ascii="Times New Roman" w:hAnsi="Times New Roman"/>
                <w:lang w:eastAsia="ru-RU"/>
              </w:rPr>
              <w:t xml:space="preserve"> (</w:t>
            </w:r>
            <w:r w:rsidRPr="00693719">
              <w:rPr>
                <w:rFonts w:ascii="Times New Roman" w:hAnsi="Times New Roman"/>
              </w:rPr>
              <w:t>время московское</w:t>
            </w:r>
            <w:r w:rsidRPr="00693719">
              <w:rPr>
                <w:rFonts w:ascii="Times New Roman" w:hAnsi="Times New Roman"/>
                <w:lang w:eastAsia="ru-RU"/>
              </w:rPr>
              <w:t>) «</w:t>
            </w:r>
            <w:r w:rsidRPr="0052516E">
              <w:rPr>
                <w:rFonts w:ascii="Times New Roman" w:hAnsi="Times New Roman"/>
                <w:lang w:eastAsia="ru-RU"/>
              </w:rPr>
              <w:t>10</w:t>
            </w:r>
            <w:r w:rsidRPr="00693719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Pr="00693719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69371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93719" w14:paraId="6B39E66B" w14:textId="77777777" w:rsidTr="00693E23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0BBE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28BA" w14:textId="4E098373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Место </w:t>
            </w:r>
            <w:r w:rsidR="0052516E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693719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43F5" w14:textId="77777777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93719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93719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944F1E" w:rsidRPr="00693719" w14:paraId="0E38EBED" w14:textId="77777777" w:rsidTr="00693E23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D9A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319F" w14:textId="12ECD301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Дата </w:t>
            </w:r>
            <w:r w:rsidR="0052516E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6ED7" w14:textId="28678CAA" w:rsidR="00944F1E" w:rsidRPr="00693719" w:rsidRDefault="0052516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52516E">
              <w:rPr>
                <w:rFonts w:ascii="Times New Roman" w:hAnsi="Times New Roman"/>
                <w:lang w:eastAsia="ru-RU"/>
              </w:rPr>
              <w:t>10</w:t>
            </w:r>
            <w:r w:rsidRPr="00693719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</w:t>
            </w:r>
            <w:r w:rsidRPr="0052516E">
              <w:rPr>
                <w:rFonts w:ascii="Times New Roman" w:hAnsi="Times New Roman"/>
                <w:lang w:eastAsia="ru-RU"/>
              </w:rPr>
              <w:t>0</w:t>
            </w:r>
            <w:r w:rsidRPr="00693719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693719">
              <w:rPr>
                <w:rFonts w:ascii="Times New Roman" w:hAnsi="Times New Roman"/>
                <w:lang w:eastAsia="ru-RU"/>
              </w:rPr>
              <w:t xml:space="preserve"> (</w:t>
            </w:r>
            <w:r w:rsidRPr="00693719">
              <w:rPr>
                <w:rFonts w:ascii="Times New Roman" w:hAnsi="Times New Roman"/>
              </w:rPr>
              <w:t>время московское</w:t>
            </w:r>
            <w:r w:rsidRPr="00693719">
              <w:rPr>
                <w:rFonts w:ascii="Times New Roman" w:hAnsi="Times New Roman"/>
                <w:lang w:eastAsia="ru-RU"/>
              </w:rPr>
              <w:t>) «</w:t>
            </w:r>
            <w:r w:rsidRPr="0052516E">
              <w:rPr>
                <w:rFonts w:ascii="Times New Roman" w:hAnsi="Times New Roman"/>
                <w:lang w:eastAsia="ru-RU"/>
              </w:rPr>
              <w:t>10</w:t>
            </w:r>
            <w:r w:rsidRPr="00693719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Pr="00693719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69371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93719" w14:paraId="275B8544" w14:textId="77777777" w:rsidTr="00693E23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0F4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0C7" w14:textId="77777777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77E" w14:textId="7FF202D6" w:rsidR="00944F1E" w:rsidRPr="00693719" w:rsidRDefault="0052516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час. </w:t>
            </w:r>
            <w:r>
              <w:rPr>
                <w:rFonts w:ascii="Times New Roman" w:hAnsi="Times New Roman"/>
                <w:lang w:eastAsia="ru-RU"/>
              </w:rPr>
              <w:t>00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 мин. (</w:t>
            </w:r>
            <w:r w:rsidR="00944F1E" w:rsidRPr="00693719">
              <w:rPr>
                <w:rFonts w:ascii="Times New Roman" w:hAnsi="Times New Roman"/>
              </w:rPr>
              <w:t>время московское</w:t>
            </w:r>
            <w:r w:rsidR="00944F1E" w:rsidRPr="00693719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11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января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693719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944F1E" w:rsidRPr="0069371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93719" w14:paraId="780A1B19" w14:textId="77777777" w:rsidTr="00693E23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908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B51D" w14:textId="77777777" w:rsidR="00944F1E" w:rsidRPr="00693719" w:rsidRDefault="00944F1E" w:rsidP="00944F1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E118" w14:textId="1EBE52FE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52516E">
              <w:rPr>
                <w:rFonts w:ascii="Times New Roman" w:hAnsi="Times New Roman"/>
                <w:lang w:eastAsia="ru-RU"/>
              </w:rPr>
              <w:t>12</w:t>
            </w:r>
            <w:r w:rsidRPr="00693719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52516E">
              <w:rPr>
                <w:rFonts w:ascii="Times New Roman" w:hAnsi="Times New Roman"/>
                <w:lang w:eastAsia="ru-RU"/>
              </w:rPr>
              <w:t>00</w:t>
            </w:r>
            <w:r w:rsidRPr="00693719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693719">
              <w:rPr>
                <w:rFonts w:ascii="Times New Roman" w:hAnsi="Times New Roman"/>
                <w:lang w:eastAsia="ru-RU"/>
              </w:rPr>
              <w:t xml:space="preserve"> (</w:t>
            </w:r>
            <w:r w:rsidRPr="00693719">
              <w:rPr>
                <w:rFonts w:ascii="Times New Roman" w:hAnsi="Times New Roman"/>
              </w:rPr>
              <w:t>время московское</w:t>
            </w:r>
            <w:r w:rsidRPr="00693719">
              <w:rPr>
                <w:rFonts w:ascii="Times New Roman" w:hAnsi="Times New Roman"/>
                <w:lang w:eastAsia="ru-RU"/>
              </w:rPr>
              <w:t>) «</w:t>
            </w:r>
            <w:r w:rsidR="0052516E">
              <w:rPr>
                <w:rFonts w:ascii="Times New Roman" w:hAnsi="Times New Roman"/>
                <w:lang w:eastAsia="ru-RU"/>
              </w:rPr>
              <w:t>31</w:t>
            </w:r>
            <w:r w:rsidRPr="00693719">
              <w:rPr>
                <w:rFonts w:ascii="Times New Roman" w:hAnsi="Times New Roman"/>
                <w:lang w:eastAsia="ru-RU"/>
              </w:rPr>
              <w:t xml:space="preserve">» </w:t>
            </w:r>
            <w:r w:rsidR="0052516E">
              <w:rPr>
                <w:rFonts w:ascii="Times New Roman" w:hAnsi="Times New Roman"/>
                <w:lang w:eastAsia="ru-RU"/>
              </w:rPr>
              <w:t>января</w:t>
            </w:r>
            <w:r w:rsidRPr="00693719">
              <w:rPr>
                <w:rFonts w:ascii="Times New Roman" w:hAnsi="Times New Roman"/>
                <w:lang w:eastAsia="ru-RU"/>
              </w:rPr>
              <w:t xml:space="preserve"> </w:t>
            </w:r>
            <w:r w:rsidR="000F33B4" w:rsidRPr="00693719">
              <w:rPr>
                <w:rFonts w:ascii="Times New Roman" w:hAnsi="Times New Roman"/>
                <w:lang w:eastAsia="ru-RU"/>
              </w:rPr>
              <w:t>202</w:t>
            </w:r>
            <w:r w:rsidR="0052516E">
              <w:rPr>
                <w:rFonts w:ascii="Times New Roman" w:hAnsi="Times New Roman"/>
                <w:lang w:eastAsia="ru-RU"/>
              </w:rPr>
              <w:t>4</w:t>
            </w:r>
            <w:r w:rsidRPr="00693719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944F1E" w:rsidRPr="00693719" w14:paraId="37E86999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5EE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8B13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39EA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93719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944F1E" w:rsidRPr="00693719" w14:paraId="30585B54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9D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34F5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5E24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944F1E" w:rsidRPr="00693719" w14:paraId="738D9052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6D99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5661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23C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944F1E" w14:paraId="239571E1" w14:textId="77777777" w:rsidTr="00693E23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28B" w14:textId="77777777" w:rsidR="00944F1E" w:rsidRPr="00693719" w:rsidRDefault="00944F1E" w:rsidP="00944F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BF93" w14:textId="77777777" w:rsidR="00944F1E" w:rsidRPr="00693719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4345" w14:textId="77777777" w:rsidR="00944F1E" w:rsidRDefault="00944F1E" w:rsidP="00944F1E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93719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73E86FA" w14:textId="77777777" w:rsidR="00693E23" w:rsidRDefault="00693E23" w:rsidP="00693E23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74CCEE2C" w14:textId="77777777" w:rsidR="00693E23" w:rsidRDefault="00693E23" w:rsidP="00693E23"/>
    <w:p w14:paraId="74DA0784" w14:textId="77777777" w:rsidR="00693E23" w:rsidRDefault="00693E23" w:rsidP="00693E23"/>
    <w:p w14:paraId="6B5F44C4" w14:textId="77777777" w:rsidR="00693E23" w:rsidRDefault="00693E23" w:rsidP="00693E23"/>
    <w:p w14:paraId="655C7808" w14:textId="77777777" w:rsidR="00D83336" w:rsidRDefault="00D83336"/>
    <w:sectPr w:rsidR="00D8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 w16cid:durableId="20095500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67"/>
    <w:rsid w:val="000F33B4"/>
    <w:rsid w:val="00136693"/>
    <w:rsid w:val="002E241C"/>
    <w:rsid w:val="00390EDE"/>
    <w:rsid w:val="004509D3"/>
    <w:rsid w:val="0052516E"/>
    <w:rsid w:val="00531F5D"/>
    <w:rsid w:val="005B282E"/>
    <w:rsid w:val="00693719"/>
    <w:rsid w:val="00693E23"/>
    <w:rsid w:val="006A52D5"/>
    <w:rsid w:val="00756967"/>
    <w:rsid w:val="00797A7D"/>
    <w:rsid w:val="00827151"/>
    <w:rsid w:val="00865116"/>
    <w:rsid w:val="00944F1E"/>
    <w:rsid w:val="0096488F"/>
    <w:rsid w:val="00A27E99"/>
    <w:rsid w:val="00A93182"/>
    <w:rsid w:val="00AE2700"/>
    <w:rsid w:val="00B02DC9"/>
    <w:rsid w:val="00B5650A"/>
    <w:rsid w:val="00BB26EF"/>
    <w:rsid w:val="00C5436C"/>
    <w:rsid w:val="00CA5DA9"/>
    <w:rsid w:val="00CE41C9"/>
    <w:rsid w:val="00D83336"/>
    <w:rsid w:val="00E4187B"/>
    <w:rsid w:val="00EF2760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223522"/>
  <w15:chartTrackingRefBased/>
  <w15:docId w15:val="{FEE7446D-5C29-42A5-95BD-BE249B8C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E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3E2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2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o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klimchuk@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23</cp:revision>
  <dcterms:created xsi:type="dcterms:W3CDTF">2020-03-12T05:01:00Z</dcterms:created>
  <dcterms:modified xsi:type="dcterms:W3CDTF">2023-12-26T13:16:00Z</dcterms:modified>
</cp:coreProperties>
</file>