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8A1C" w14:textId="34FBEA90" w:rsidR="00BB1CC5" w:rsidRPr="005170FA" w:rsidRDefault="00BB1CC5" w:rsidP="00BB1CC5">
      <w:r w:rsidRPr="005170FA">
        <w:rPr>
          <w:noProof/>
        </w:rPr>
        <w:drawing>
          <wp:anchor distT="0" distB="0" distL="114300" distR="114300" simplePos="0" relativeHeight="251658240" behindDoc="0" locked="0" layoutInCell="1" allowOverlap="1" wp14:anchorId="6DBF4E95" wp14:editId="6A7F696A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0FA">
        <w:br w:type="textWrapping" w:clear="all"/>
      </w:r>
    </w:p>
    <w:p w14:paraId="4A5D483C" w14:textId="77777777" w:rsidR="00BB1CC5" w:rsidRPr="005170FA" w:rsidRDefault="00BB1CC5" w:rsidP="00BB1CC5">
      <w:pPr>
        <w:jc w:val="center"/>
      </w:pPr>
      <w:r w:rsidRPr="005170FA">
        <w:t>АКЦИОНЕРНОЕ ОБЩЕСТВО</w:t>
      </w:r>
    </w:p>
    <w:p w14:paraId="77A90D7F" w14:textId="77777777" w:rsidR="00BB1CC5" w:rsidRPr="005170FA" w:rsidRDefault="00BB1CC5" w:rsidP="00BB1CC5">
      <w:pPr>
        <w:jc w:val="center"/>
      </w:pPr>
      <w:r w:rsidRPr="005170FA">
        <w:t>«ВОЛГОГРАДОБЛЭЛЕКТРО»</w:t>
      </w:r>
    </w:p>
    <w:p w14:paraId="2B77A9F7" w14:textId="77777777" w:rsidR="00BB1CC5" w:rsidRPr="005170FA" w:rsidRDefault="00BB1CC5" w:rsidP="00BB1CC5">
      <w:pPr>
        <w:jc w:val="center"/>
      </w:pPr>
      <w:r w:rsidRPr="005170FA">
        <w:t>(АО ВОЭ)</w:t>
      </w:r>
    </w:p>
    <w:p w14:paraId="28C020B4" w14:textId="77777777" w:rsidR="00BB1CC5" w:rsidRPr="005170FA" w:rsidRDefault="00BB1CC5" w:rsidP="00BB1CC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5170FA">
          <w:rPr>
            <w:sz w:val="20"/>
            <w:szCs w:val="20"/>
          </w:rPr>
          <w:t>400075, г</w:t>
        </w:r>
      </w:smartTag>
      <w:r w:rsidRPr="005170FA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5170FA">
          <w:rPr>
            <w:rStyle w:val="a3"/>
            <w:sz w:val="20"/>
            <w:szCs w:val="20"/>
            <w:lang w:val="en-US"/>
          </w:rPr>
          <w:t>voe</w:t>
        </w:r>
        <w:r w:rsidRPr="005170FA">
          <w:rPr>
            <w:rStyle w:val="a3"/>
            <w:sz w:val="20"/>
            <w:szCs w:val="20"/>
          </w:rPr>
          <w:t>@</w:t>
        </w:r>
        <w:r w:rsidRPr="005170FA">
          <w:rPr>
            <w:rStyle w:val="a3"/>
            <w:sz w:val="20"/>
            <w:szCs w:val="20"/>
            <w:lang w:val="en-US"/>
          </w:rPr>
          <w:t>voel</w:t>
        </w:r>
        <w:r w:rsidRPr="005170FA">
          <w:rPr>
            <w:rStyle w:val="a3"/>
            <w:sz w:val="20"/>
            <w:szCs w:val="20"/>
          </w:rPr>
          <w:t>.</w:t>
        </w:r>
        <w:proofErr w:type="spellStart"/>
        <w:r w:rsidRPr="005170F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5170FA">
        <w:rPr>
          <w:rStyle w:val="a3"/>
          <w:sz w:val="20"/>
          <w:szCs w:val="20"/>
        </w:rPr>
        <w:t xml:space="preserve"> </w:t>
      </w:r>
      <w:r w:rsidRPr="005170FA">
        <w:rPr>
          <w:color w:val="000000"/>
          <w:sz w:val="20"/>
          <w:szCs w:val="20"/>
        </w:rPr>
        <w:t xml:space="preserve">№ р/с </w:t>
      </w:r>
      <w:r w:rsidRPr="005170FA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6DB3672A" w14:textId="77777777" w:rsidR="00BB1CC5" w:rsidRPr="005170FA" w:rsidRDefault="00BB1CC5" w:rsidP="00BB1CC5">
      <w:pPr>
        <w:pStyle w:val="Default"/>
        <w:rPr>
          <w:b/>
          <w:bCs/>
          <w:sz w:val="22"/>
          <w:szCs w:val="22"/>
        </w:rPr>
      </w:pPr>
    </w:p>
    <w:p w14:paraId="1689A4EE" w14:textId="77777777" w:rsidR="00BB1CC5" w:rsidRPr="005170FA" w:rsidRDefault="00BB1CC5" w:rsidP="00BB1CC5">
      <w:pPr>
        <w:pStyle w:val="Default"/>
        <w:jc w:val="center"/>
        <w:rPr>
          <w:sz w:val="22"/>
          <w:szCs w:val="22"/>
        </w:rPr>
      </w:pPr>
      <w:r w:rsidRPr="005170FA">
        <w:rPr>
          <w:b/>
          <w:bCs/>
          <w:sz w:val="22"/>
          <w:szCs w:val="22"/>
        </w:rPr>
        <w:t xml:space="preserve">ИЗВЕЩЕНИЕ </w:t>
      </w:r>
    </w:p>
    <w:p w14:paraId="3988FCE0" w14:textId="15080296" w:rsidR="00BB1CC5" w:rsidRPr="005170FA" w:rsidRDefault="00BB1CC5" w:rsidP="00BB1CC5">
      <w:pPr>
        <w:pStyle w:val="Default"/>
        <w:jc w:val="center"/>
        <w:rPr>
          <w:b/>
          <w:bCs/>
          <w:sz w:val="22"/>
          <w:szCs w:val="22"/>
        </w:rPr>
      </w:pPr>
      <w:r w:rsidRPr="005170FA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F355D2" w:rsidRPr="005170FA">
        <w:rPr>
          <w:b/>
          <w:bCs/>
          <w:sz w:val="22"/>
          <w:szCs w:val="22"/>
        </w:rPr>
        <w:t>спецобувь</w:t>
      </w:r>
      <w:r w:rsidRPr="005170FA">
        <w:rPr>
          <w:b/>
          <w:bCs/>
          <w:sz w:val="22"/>
          <w:szCs w:val="22"/>
        </w:rPr>
        <w:t>) для нужд АО «Волгоградоблэлектро»</w:t>
      </w:r>
    </w:p>
    <w:p w14:paraId="575A02FA" w14:textId="77777777" w:rsidR="00BB1CC5" w:rsidRPr="005170FA" w:rsidRDefault="00BB1CC5" w:rsidP="00BB1CC5">
      <w:pPr>
        <w:pStyle w:val="Default"/>
        <w:jc w:val="center"/>
        <w:rPr>
          <w:b/>
          <w:bCs/>
          <w:sz w:val="22"/>
          <w:szCs w:val="22"/>
        </w:rPr>
      </w:pPr>
      <w:r w:rsidRPr="005170FA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33311659" w14:textId="77777777" w:rsidR="00BB1CC5" w:rsidRPr="005170FA" w:rsidRDefault="00BB1CC5" w:rsidP="00BB1CC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BB1CC5" w:rsidRPr="005170FA" w14:paraId="324E1F1B" w14:textId="77777777" w:rsidTr="00BB1CC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32E3" w14:textId="77777777" w:rsidR="00BB1CC5" w:rsidRPr="005170FA" w:rsidRDefault="00BB1CC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3783" w14:textId="77777777" w:rsidR="00BB1CC5" w:rsidRPr="005170FA" w:rsidRDefault="00BB1CC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589B" w14:textId="77777777" w:rsidR="00BB1CC5" w:rsidRPr="005170FA" w:rsidRDefault="00BB1CC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BB1CC5" w:rsidRPr="005170FA" w14:paraId="4DAA1BD1" w14:textId="77777777" w:rsidTr="00BB1CC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EC1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CB0C" w14:textId="77777777" w:rsidR="00BB1CC5" w:rsidRPr="005170FA" w:rsidRDefault="00BB1CC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6BCA" w14:textId="77777777" w:rsidR="00BB1CC5" w:rsidRPr="005170FA" w:rsidRDefault="00BB1CC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70FA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B1CC5" w:rsidRPr="005170FA" w14:paraId="1992437E" w14:textId="77777777" w:rsidTr="00BB1CC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F4C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9F71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ACE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АО «Волгоградоблэлектро»</w:t>
            </w:r>
          </w:p>
          <w:p w14:paraId="633218FC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170FA">
                <w:rPr>
                  <w:sz w:val="22"/>
                  <w:szCs w:val="22"/>
                </w:rPr>
                <w:t>400075, г</w:t>
              </w:r>
            </w:smartTag>
            <w:r w:rsidRPr="005170FA">
              <w:rPr>
                <w:sz w:val="22"/>
                <w:szCs w:val="22"/>
              </w:rPr>
              <w:t>. Волгоград, ул. Шопена, д. 13</w:t>
            </w:r>
          </w:p>
          <w:p w14:paraId="13F567F9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5170FA">
                <w:rPr>
                  <w:sz w:val="22"/>
                  <w:szCs w:val="22"/>
                </w:rPr>
                <w:t>400075, г</w:t>
              </w:r>
            </w:smartTag>
            <w:r w:rsidRPr="005170FA">
              <w:rPr>
                <w:sz w:val="22"/>
                <w:szCs w:val="22"/>
              </w:rPr>
              <w:t>. Волгоград, ул. Шопена, д. 13</w:t>
            </w:r>
          </w:p>
          <w:p w14:paraId="48A26890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5170F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5170F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5170F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5170F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BB1CC5" w:rsidRPr="005170FA" w14:paraId="77B1843B" w14:textId="77777777" w:rsidTr="00BB1CC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0D3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7D09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674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0B1F537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6194074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5170F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5170F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5170F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5170F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1CA9D8C" w14:textId="77777777" w:rsidR="00BB1CC5" w:rsidRPr="005170FA" w:rsidRDefault="00BB1CC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По вопросам </w:t>
            </w:r>
            <w:r w:rsidRPr="005170FA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E9E5520" w14:textId="77777777" w:rsidR="00F355D2" w:rsidRPr="005170FA" w:rsidRDefault="00F355D2" w:rsidP="00F355D2">
            <w:pPr>
              <w:spacing w:line="23" w:lineRule="atLeast"/>
              <w:rPr>
                <w:spacing w:val="-6"/>
                <w:sz w:val="22"/>
                <w:szCs w:val="22"/>
              </w:rPr>
            </w:pPr>
            <w:r w:rsidRPr="005170FA">
              <w:rPr>
                <w:spacing w:val="-6"/>
                <w:sz w:val="22"/>
                <w:szCs w:val="22"/>
              </w:rPr>
              <w:t>Кострюкова Юлия Сергеевна</w:t>
            </w:r>
          </w:p>
          <w:p w14:paraId="5DD962D6" w14:textId="5B34742E" w:rsidR="00BB1CC5" w:rsidRPr="005170FA" w:rsidRDefault="00F355D2" w:rsidP="00F355D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pacing w:val="-6"/>
                <w:sz w:val="22"/>
                <w:szCs w:val="22"/>
              </w:rPr>
              <w:t>Тел.: (8442) 56-20-88 (вн.1097).</w:t>
            </w:r>
          </w:p>
        </w:tc>
      </w:tr>
      <w:tr w:rsidR="00BB1CC5" w:rsidRPr="005170FA" w14:paraId="42D50B92" w14:textId="77777777" w:rsidTr="00BB1CC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920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FDD5" w14:textId="77777777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9BF0" w14:textId="29B99A7B" w:rsidR="00BB1CC5" w:rsidRPr="005170FA" w:rsidRDefault="00BB1CC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F355D2" w:rsidRPr="005170FA">
              <w:rPr>
                <w:sz w:val="22"/>
                <w:szCs w:val="22"/>
              </w:rPr>
              <w:t>спецобувь</w:t>
            </w:r>
            <w:r w:rsidRPr="005170FA">
              <w:rPr>
                <w:bCs/>
                <w:sz w:val="22"/>
                <w:szCs w:val="22"/>
              </w:rPr>
              <w:t>)</w:t>
            </w:r>
            <w:r w:rsidRPr="005170FA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BB1CC5" w:rsidRPr="005170FA" w14:paraId="0B10B0AF" w14:textId="77777777" w:rsidTr="00BB1CC5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186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F139" w14:textId="77777777" w:rsidR="00BB1CC5" w:rsidRPr="005170FA" w:rsidRDefault="00BB1CC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CC62" w14:textId="77777777" w:rsidR="00BB1CC5" w:rsidRPr="005170FA" w:rsidRDefault="00BB1CC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BB1CC5" w:rsidRPr="005170FA" w14:paraId="3C5A084D" w14:textId="77777777" w:rsidTr="00BB1CC5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E54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B33" w14:textId="77777777" w:rsidR="00BB1CC5" w:rsidRPr="005170FA" w:rsidRDefault="00BB1CC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D39" w14:textId="77777777" w:rsidR="00BB1CC5" w:rsidRPr="005170FA" w:rsidRDefault="00BB1CC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5170F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70FA">
                <w:rPr>
                  <w:sz w:val="22"/>
                  <w:szCs w:val="22"/>
                </w:rPr>
                <w:t>2011 г</w:t>
              </w:r>
            </w:smartTag>
            <w:r w:rsidRPr="005170F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BB1CC5" w:rsidRPr="005170FA" w14:paraId="2DAF901B" w14:textId="77777777" w:rsidTr="00BB1CC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4E95" w14:textId="77777777" w:rsidR="00BB1CC5" w:rsidRPr="005170FA" w:rsidRDefault="00BB1CC5" w:rsidP="0047273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773" w14:textId="77777777" w:rsidR="00BB1CC5" w:rsidRPr="005170FA" w:rsidRDefault="00BB1CC5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124" w14:textId="490077E3" w:rsidR="00BB1CC5" w:rsidRPr="005170FA" w:rsidRDefault="00BB1CC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>Лот №1:</w:t>
            </w:r>
            <w:r w:rsidRPr="005170FA">
              <w:rPr>
                <w:sz w:val="22"/>
                <w:szCs w:val="22"/>
              </w:rPr>
              <w:t xml:space="preserve"> Право заключения договора поставки товара или его эквивалент (</w:t>
            </w:r>
            <w:r w:rsidR="00F355D2" w:rsidRPr="005170FA">
              <w:rPr>
                <w:sz w:val="22"/>
                <w:szCs w:val="22"/>
              </w:rPr>
              <w:t>спецобувь)</w:t>
            </w:r>
            <w:r w:rsidRPr="005170FA">
              <w:rPr>
                <w:sz w:val="22"/>
                <w:szCs w:val="22"/>
              </w:rPr>
              <w:t xml:space="preserve"> для нужд АО «Волгоградоблэлектро»</w:t>
            </w:r>
            <w:r w:rsidR="00F355D2" w:rsidRPr="005170FA">
              <w:rPr>
                <w:sz w:val="22"/>
                <w:szCs w:val="22"/>
              </w:rPr>
              <w:t>.</w:t>
            </w:r>
          </w:p>
          <w:p w14:paraId="68D1CE2A" w14:textId="77777777" w:rsidR="00BB1CC5" w:rsidRPr="005170FA" w:rsidRDefault="00BB1CC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3DF042A" w14:textId="77777777" w:rsidR="00BB1CC5" w:rsidRPr="005170FA" w:rsidRDefault="00BB1CC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F355D2" w:rsidRPr="005170FA" w14:paraId="04594131" w14:textId="77777777" w:rsidTr="00BB1CC5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546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939F" w14:textId="77777777" w:rsidR="00F355D2" w:rsidRPr="005170FA" w:rsidRDefault="00F355D2" w:rsidP="00F355D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5BE" w14:textId="77777777" w:rsidR="00F355D2" w:rsidRPr="005170FA" w:rsidRDefault="00F355D2" w:rsidP="00F355D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 xml:space="preserve">Лот №1: </w:t>
            </w:r>
            <w:r w:rsidRPr="005170FA">
              <w:rPr>
                <w:sz w:val="22"/>
                <w:szCs w:val="22"/>
              </w:rPr>
              <w:t>Договор поставки товара или его эквивалент (спецобувь) для нужд АО «Волгоградоблэлектро».</w:t>
            </w:r>
          </w:p>
          <w:p w14:paraId="772FA7E6" w14:textId="77777777" w:rsidR="00F355D2" w:rsidRPr="005170FA" w:rsidRDefault="00F355D2" w:rsidP="00F355D2">
            <w:pPr>
              <w:jc w:val="both"/>
              <w:rPr>
                <w:b/>
                <w:bCs/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 xml:space="preserve">Место поставки товара: </w:t>
            </w:r>
          </w:p>
          <w:p w14:paraId="7A4928BF" w14:textId="77777777" w:rsidR="00F355D2" w:rsidRPr="005170FA" w:rsidRDefault="00F355D2" w:rsidP="00F355D2">
            <w:pPr>
              <w:rPr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 xml:space="preserve">- </w:t>
            </w:r>
            <w:r w:rsidRPr="005170FA">
              <w:rPr>
                <w:sz w:val="22"/>
                <w:szCs w:val="22"/>
              </w:rPr>
              <w:t xml:space="preserve">Центральная ремонтно-производственная база АО «Волгоградоблэлектро», Волгоградская область, </w:t>
            </w:r>
            <w:proofErr w:type="spellStart"/>
            <w:r w:rsidRPr="005170FA">
              <w:rPr>
                <w:sz w:val="22"/>
                <w:szCs w:val="22"/>
              </w:rPr>
              <w:t>г.Волгоград</w:t>
            </w:r>
            <w:proofErr w:type="spellEnd"/>
            <w:r w:rsidRPr="005170FA">
              <w:rPr>
                <w:sz w:val="22"/>
                <w:szCs w:val="22"/>
              </w:rPr>
              <w:t>, ул. им. Шопена 13,</w:t>
            </w:r>
          </w:p>
          <w:tbl>
            <w:tblPr>
              <w:tblW w:w="22560" w:type="dxa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2"/>
              <w:gridCol w:w="13832"/>
              <w:gridCol w:w="2227"/>
              <w:gridCol w:w="2137"/>
            </w:tblGrid>
            <w:tr w:rsidR="00F355D2" w:rsidRPr="005170FA" w14:paraId="06AC0866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AD33E0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Жирновские МЭС АО «ВОЭ»:</w:t>
                  </w:r>
                </w:p>
              </w:tc>
            </w:tr>
            <w:tr w:rsidR="00F355D2" w:rsidRPr="005170FA" w14:paraId="5455AAB1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AD360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-.Жирновский участок – Волгоградская область, г. Жирновск, </w:t>
                  </w:r>
                </w:p>
                <w:p w14:paraId="501BC4B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ул. Хлебозаводская, 1 «А»,</w:t>
                  </w:r>
                </w:p>
              </w:tc>
            </w:tr>
            <w:tr w:rsidR="00F355D2" w:rsidRPr="005170FA" w14:paraId="1F0AF23B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8233D2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Михайловские МЭС АО «ВОЭ»:</w:t>
                  </w:r>
                </w:p>
              </w:tc>
            </w:tr>
            <w:tr w:rsidR="00F355D2" w:rsidRPr="005170FA" w14:paraId="1AA208F5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FB8D7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 Михайловский участок – Волгоградская область, г. Михайловка, </w:t>
                  </w:r>
                </w:p>
                <w:p w14:paraId="2A6FB5E6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пр. Западный, 3,</w:t>
                  </w:r>
                </w:p>
              </w:tc>
            </w:tr>
            <w:tr w:rsidR="00F355D2" w:rsidRPr="005170FA" w14:paraId="55CEE93F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3E65A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Северные МЭС АО «ВОЭ»:</w:t>
                  </w:r>
                </w:p>
              </w:tc>
            </w:tr>
            <w:tr w:rsidR="00F355D2" w:rsidRPr="005170FA" w14:paraId="011C8095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D7027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 Урюпинский участок – Волгоградская область, г. Урюпинск, </w:t>
                  </w:r>
                </w:p>
                <w:p w14:paraId="3C8623E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ул. Нижняя, 9,</w:t>
                  </w:r>
                </w:p>
              </w:tc>
            </w:tr>
            <w:tr w:rsidR="00F355D2" w:rsidRPr="005170FA" w14:paraId="14942DCD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D8CE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Суровикинские МЭС АО «ВОЭ»:</w:t>
                  </w:r>
                </w:p>
              </w:tc>
            </w:tr>
            <w:tr w:rsidR="00F355D2" w:rsidRPr="005170FA" w14:paraId="5CF065B6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ADDE47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 Суровикинские участок – Волгоградская область, г. Суровикино, </w:t>
                  </w:r>
                </w:p>
                <w:p w14:paraId="1035043E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ул. Шоссейная, 5,</w:t>
                  </w:r>
                </w:p>
              </w:tc>
            </w:tr>
            <w:tr w:rsidR="00F355D2" w:rsidRPr="005170FA" w14:paraId="3BAC38CE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7AD0E2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Камышинские МЭС  АО «ВОЭ»:</w:t>
                  </w:r>
                </w:p>
              </w:tc>
            </w:tr>
            <w:tr w:rsidR="00F355D2" w:rsidRPr="005170FA" w14:paraId="162AA25A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0C145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 Камышинский участок - Волгоградская область, г. Камышин, </w:t>
                  </w:r>
                </w:p>
                <w:p w14:paraId="3F75682F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5170FA">
                    <w:rPr>
                      <w:sz w:val="22"/>
                      <w:szCs w:val="22"/>
                    </w:rPr>
                    <w:t>Рязано</w:t>
                  </w:r>
                  <w:proofErr w:type="spellEnd"/>
                  <w:r w:rsidRPr="005170FA">
                    <w:rPr>
                      <w:sz w:val="22"/>
                      <w:szCs w:val="22"/>
                    </w:rPr>
                    <w:t>-Уральская, 52,</w:t>
                  </w:r>
                </w:p>
              </w:tc>
            </w:tr>
            <w:tr w:rsidR="00F355D2" w:rsidRPr="005170FA" w14:paraId="16CCC005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A310E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Заволжские МЭС АО «ВОЭ»:</w:t>
                  </w:r>
                </w:p>
              </w:tc>
            </w:tr>
            <w:tr w:rsidR="00F355D2" w:rsidRPr="005170FA" w14:paraId="4A9307D4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EF3F95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 Среднеахтубинский участок - Волгоградская область, </w:t>
                  </w:r>
                </w:p>
                <w:p w14:paraId="406700B5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170FA">
                    <w:rPr>
                      <w:sz w:val="22"/>
                      <w:szCs w:val="22"/>
                    </w:rPr>
                    <w:t>р.п</w:t>
                  </w:r>
                  <w:proofErr w:type="spellEnd"/>
                  <w:r w:rsidRPr="005170FA">
                    <w:rPr>
                      <w:sz w:val="22"/>
                      <w:szCs w:val="22"/>
                    </w:rPr>
                    <w:t>. Средняя Ахтуба, ул. Промышленная, д.10А</w:t>
                  </w:r>
                </w:p>
              </w:tc>
            </w:tr>
            <w:tr w:rsidR="00F355D2" w:rsidRPr="005170FA" w14:paraId="6E2A5471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A03553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Пригородные МЭС АО «ВОЭ»:</w:t>
                  </w:r>
                </w:p>
              </w:tc>
            </w:tr>
            <w:tr w:rsidR="00F355D2" w:rsidRPr="005170FA" w14:paraId="4FF40EB0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F6621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-.Городищенский участок – Волгоградская область, р/п Городище, </w:t>
                  </w:r>
                </w:p>
                <w:p w14:paraId="4F1E140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ул. 8-го Гвардейского Танкового корпуса, 22 Б</w:t>
                  </w:r>
                </w:p>
              </w:tc>
            </w:tr>
            <w:tr w:rsidR="00F355D2" w:rsidRPr="005170FA" w14:paraId="333F86AC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E45937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филиал Волжские МЭС АО «ВОЭ»:</w:t>
                  </w:r>
                </w:p>
              </w:tc>
            </w:tr>
            <w:tr w:rsidR="00F355D2" w:rsidRPr="005170FA" w14:paraId="5E5C81A8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E395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-. Волжский участок - г. Волжский, 404130, </w:t>
                  </w:r>
                </w:p>
                <w:p w14:paraId="4D8ABC0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проезд 1-й Индустриальный, д.12</w:t>
                  </w:r>
                </w:p>
              </w:tc>
            </w:tr>
            <w:tr w:rsidR="00F355D2" w:rsidRPr="005170FA" w14:paraId="75803E0A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E6E273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 Доставка входит в стоимость товара. </w:t>
                  </w:r>
                </w:p>
                <w:p w14:paraId="3D8A162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Адреса доставки согласно заявкам.</w:t>
                  </w:r>
                </w:p>
              </w:tc>
            </w:tr>
            <w:tr w:rsidR="00F355D2" w:rsidRPr="005170FA" w14:paraId="131B9FFB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D8F31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ТМЦ должны быть новыми и по своим характеристикам, свойствам </w:t>
                  </w:r>
                </w:p>
                <w:p w14:paraId="44F314D2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соответствовать указанным в графе "Наименование продукции", </w:t>
                  </w:r>
                </w:p>
                <w:p w14:paraId="3C72971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"Техническое описание/соответствие ГОСТ"</w:t>
                  </w:r>
                </w:p>
              </w:tc>
            </w:tr>
            <w:tr w:rsidR="00F355D2" w:rsidRPr="005170FA" w14:paraId="5713166F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52A5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 </w:t>
                  </w:r>
                  <w:r w:rsidRPr="005170FA">
                    <w:rPr>
                      <w:b/>
                      <w:bCs/>
                      <w:sz w:val="22"/>
                      <w:szCs w:val="22"/>
                    </w:rPr>
                    <w:t>Срок предоставления гарантии качества товара</w:t>
                  </w:r>
                  <w:r w:rsidRPr="005170FA">
                    <w:rPr>
                      <w:sz w:val="22"/>
                      <w:szCs w:val="22"/>
                    </w:rPr>
                    <w:t xml:space="preserve">: гарантийный срок </w:t>
                  </w:r>
                </w:p>
                <w:p w14:paraId="7DC704E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указанный производителем, но не менее 12 месяцев с момента выпуска. </w:t>
                  </w:r>
                </w:p>
              </w:tc>
            </w:tr>
            <w:tr w:rsidR="00F355D2" w:rsidRPr="005170FA" w14:paraId="54F6751D" w14:textId="77777777" w:rsidTr="00A67464">
              <w:trPr>
                <w:gridAfter w:val="1"/>
                <w:wAfter w:w="2137" w:type="dxa"/>
                <w:trHeight w:val="259"/>
              </w:trPr>
              <w:tc>
                <w:tcPr>
                  <w:tcW w:w="20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0935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b/>
                      <w:bCs/>
                      <w:sz w:val="22"/>
                      <w:szCs w:val="22"/>
                    </w:rPr>
                    <w:t>Срок (период) поставки товаров</w:t>
                  </w:r>
                  <w:r w:rsidRPr="005170FA">
                    <w:rPr>
                      <w:sz w:val="22"/>
                      <w:szCs w:val="22"/>
                    </w:rPr>
                    <w:t xml:space="preserve">: поквартально в течении 10 дней </w:t>
                  </w:r>
                </w:p>
                <w:p w14:paraId="3831437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после подачи заявки.</w:t>
                  </w:r>
                </w:p>
              </w:tc>
            </w:tr>
            <w:tr w:rsidR="00F355D2" w:rsidRPr="005170FA" w14:paraId="2457B674" w14:textId="77777777" w:rsidTr="00A67464">
              <w:trPr>
                <w:trHeight w:val="259"/>
              </w:trPr>
              <w:tc>
                <w:tcPr>
                  <w:tcW w:w="4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7B28E" w14:textId="77777777" w:rsidR="00F355D2" w:rsidRPr="005170FA" w:rsidRDefault="00F355D2" w:rsidP="00F355D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170FA">
                    <w:rPr>
                      <w:b/>
                      <w:bCs/>
                      <w:sz w:val="22"/>
                      <w:szCs w:val="22"/>
                    </w:rPr>
                    <w:t xml:space="preserve">Образцы продукции: </w:t>
                  </w: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99CF7" w14:textId="77777777" w:rsidR="00F355D2" w:rsidRPr="005170FA" w:rsidRDefault="00F355D2" w:rsidP="00F355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355D2" w:rsidRPr="005170FA" w14:paraId="03D5DEC2" w14:textId="77777777" w:rsidTr="00A67464">
              <w:trPr>
                <w:gridAfter w:val="2"/>
                <w:wAfter w:w="4364" w:type="dxa"/>
                <w:trHeight w:val="259"/>
              </w:trPr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F4A65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3E6A83FE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F78B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Участник предоставляет образцы продукции, соответствующие </w:t>
                  </w:r>
                </w:p>
                <w:p w14:paraId="3855EB5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техническим характеристикам и типам, согласно </w:t>
                  </w:r>
                </w:p>
                <w:p w14:paraId="5331C4D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п.2 «Перечень товара, технические характеристики», </w:t>
                  </w:r>
                </w:p>
                <w:p w14:paraId="375A39D6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в количестве одного изделия каждого наименования </w:t>
                  </w:r>
                </w:p>
                <w:p w14:paraId="1B69A1A2" w14:textId="747F8599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Технического задания</w:t>
                  </w:r>
                  <w:r w:rsidR="002616FD" w:rsidRPr="005170FA">
                    <w:rPr>
                      <w:sz w:val="22"/>
                      <w:szCs w:val="22"/>
                    </w:rPr>
                    <w:t>.</w:t>
                  </w:r>
                  <w:r w:rsidRPr="005170F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355D2" w:rsidRPr="005170FA" w14:paraId="3FF0B3A3" w14:textId="77777777" w:rsidTr="00A67464">
              <w:trPr>
                <w:trHeight w:val="229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66D56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D295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82282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355D2" w:rsidRPr="005170FA" w14:paraId="3AA20417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848F6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 Каждый образец продукции должен быть упакован в отдельную </w:t>
                  </w:r>
                </w:p>
                <w:p w14:paraId="7483C98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lastRenderedPageBreak/>
                    <w:t xml:space="preserve">прозрачную тару, опечатан и скреплены подписью и печатью </w:t>
                  </w:r>
                </w:p>
                <w:p w14:paraId="7ED80B4C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участника, весь комплект образцов должен быть упакован в общую, </w:t>
                  </w:r>
                </w:p>
                <w:p w14:paraId="4136642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прозрачную тару, тара должна быть опечатана и скреплена подписью </w:t>
                  </w:r>
                </w:p>
                <w:p w14:paraId="5EAD54FB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и печатью участника.</w:t>
                  </w:r>
                </w:p>
              </w:tc>
            </w:tr>
            <w:tr w:rsidR="00F355D2" w:rsidRPr="005170FA" w14:paraId="405D3410" w14:textId="77777777" w:rsidTr="00A67464">
              <w:trPr>
                <w:trHeight w:val="229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3B733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81F5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BB67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1422ADEB" w14:textId="77777777" w:rsidTr="005170FA">
              <w:trPr>
                <w:trHeight w:val="866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314E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Предоставление заявки участника и образцов продукции </w:t>
                  </w:r>
                </w:p>
                <w:p w14:paraId="556548D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подтверждается соответствующей записью в «Журнале регистрации </w:t>
                  </w:r>
                </w:p>
                <w:p w14:paraId="29A7598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заявок».</w:t>
                  </w:r>
                </w:p>
              </w:tc>
            </w:tr>
            <w:tr w:rsidR="00F355D2" w:rsidRPr="005170FA" w14:paraId="7E08F132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4247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Образцы могут быть подвергнуты испытаниям, экспертизе, в связи </w:t>
                  </w:r>
                </w:p>
                <w:p w14:paraId="413A8B90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с чем может нарушиться их целостность.</w:t>
                  </w:r>
                </w:p>
              </w:tc>
            </w:tr>
            <w:tr w:rsidR="00F355D2" w:rsidRPr="005170FA" w14:paraId="63560A76" w14:textId="77777777" w:rsidTr="00A67464">
              <w:trPr>
                <w:trHeight w:val="229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9FBDB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FE197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E4050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40DCB427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C430E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На усмотрение комиссии (при необходимости) образцы, в </w:t>
                  </w:r>
                </w:p>
                <w:p w14:paraId="7B05696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процессе подведения итогов настоящего конкурса, могут быть </w:t>
                  </w:r>
                </w:p>
                <w:p w14:paraId="19A9248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переданы на дополнительные испытания в аккредитованные </w:t>
                  </w:r>
                </w:p>
                <w:p w14:paraId="08EB2AFC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лаборатории.</w:t>
                  </w:r>
                </w:p>
              </w:tc>
            </w:tr>
            <w:tr w:rsidR="00F355D2" w:rsidRPr="005170FA" w14:paraId="67E2179C" w14:textId="77777777" w:rsidTr="00A67464">
              <w:trPr>
                <w:trHeight w:val="229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154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45DB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B2B89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0FB620AE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0AAC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По окончанию процедуры, образцы продукции Участников </w:t>
                  </w:r>
                </w:p>
                <w:p w14:paraId="7F94EF88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остаются у АО "Волгоградоблэлектро":</w:t>
                  </w:r>
                </w:p>
              </w:tc>
            </w:tr>
            <w:tr w:rsidR="00F355D2" w:rsidRPr="005170FA" w14:paraId="2B65369A" w14:textId="77777777" w:rsidTr="00A67464">
              <w:trPr>
                <w:trHeight w:val="229"/>
              </w:trPr>
              <w:tc>
                <w:tcPr>
                  <w:tcW w:w="4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078D1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по Победителю: </w:t>
                  </w: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7E04F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24E9B4D0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C8E1B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в качестве эталонного образца, для осуществления контроля </w:t>
                  </w:r>
                </w:p>
                <w:p w14:paraId="62148BAE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качества поставляемой продукции на протяжении всего срока </w:t>
                  </w:r>
                </w:p>
                <w:p w14:paraId="493F854D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действия договора </w:t>
                  </w:r>
                </w:p>
              </w:tc>
            </w:tr>
            <w:tr w:rsidR="00F355D2" w:rsidRPr="005170FA" w14:paraId="6B7043A9" w14:textId="77777777" w:rsidTr="00A67464">
              <w:trPr>
                <w:trHeight w:val="229"/>
              </w:trPr>
              <w:tc>
                <w:tcPr>
                  <w:tcW w:w="4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A613C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по всем прочим Участникам: </w:t>
                  </w: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1142F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59A1906D" w14:textId="77777777" w:rsidTr="00A67464">
              <w:trPr>
                <w:trHeight w:val="229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09C83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для использования, в случае возникновения споров и разногласий, </w:t>
                  </w:r>
                </w:p>
                <w:p w14:paraId="5FE119A4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связанных с проведением настоящего конкурса </w:t>
                  </w:r>
                </w:p>
              </w:tc>
            </w:tr>
            <w:tr w:rsidR="00F355D2" w:rsidRPr="005170FA" w14:paraId="2B06270F" w14:textId="77777777" w:rsidTr="00A67464">
              <w:trPr>
                <w:trHeight w:val="229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E9C5C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14B70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7F59C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55D2" w:rsidRPr="005170FA" w14:paraId="46D1E7D3" w14:textId="77777777" w:rsidTr="00A67464">
              <w:trPr>
                <w:trHeight w:val="600"/>
              </w:trPr>
              <w:tc>
                <w:tcPr>
                  <w:tcW w:w="225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152592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- Детализированная опись предоставляемых образцов должна быть </w:t>
                  </w:r>
                </w:p>
                <w:p w14:paraId="144F1195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включена в состав конкурсной заявки и вложена в тару с комплектом </w:t>
                  </w:r>
                </w:p>
                <w:p w14:paraId="386235CE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 xml:space="preserve">образцов продукции. Непосредственно, на каждом образце продукции, не смываемой краской или иным способом обеспечивающим стойкость номера к истиранию, должен быть нанесен порядковый номер, соответствующий описи, предоставленной участником, нумерация образцов должна </w:t>
                  </w:r>
                </w:p>
                <w:p w14:paraId="2AB6EDEA" w14:textId="77777777" w:rsidR="00F355D2" w:rsidRPr="005170FA" w:rsidRDefault="00F355D2" w:rsidP="00F355D2">
                  <w:pPr>
                    <w:rPr>
                      <w:sz w:val="22"/>
                      <w:szCs w:val="22"/>
                    </w:rPr>
                  </w:pPr>
                  <w:r w:rsidRPr="005170FA">
                    <w:rPr>
                      <w:sz w:val="22"/>
                      <w:szCs w:val="22"/>
                    </w:rPr>
                    <w:t>соответствовать нумерации в прилагаемой описи.</w:t>
                  </w:r>
                </w:p>
              </w:tc>
            </w:tr>
          </w:tbl>
          <w:p w14:paraId="2C2851FA" w14:textId="77777777" w:rsidR="005170FA" w:rsidRPr="005170FA" w:rsidRDefault="005170FA" w:rsidP="005170FA">
            <w:pPr>
              <w:tabs>
                <w:tab w:val="left" w:pos="900"/>
                <w:tab w:val="num" w:pos="1080"/>
              </w:tabs>
              <w:rPr>
                <w:sz w:val="22"/>
                <w:szCs w:val="22"/>
              </w:rPr>
            </w:pPr>
          </w:p>
          <w:p w14:paraId="1119F3AF" w14:textId="48992D1B" w:rsidR="005170FA" w:rsidRPr="005170FA" w:rsidRDefault="005170FA" w:rsidP="005170FA">
            <w:pPr>
              <w:tabs>
                <w:tab w:val="left" w:pos="900"/>
                <w:tab w:val="num" w:pos="1080"/>
              </w:tabs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Образцы предлагаемой продукции Поставщик должен предоставить до окончания срока подачи заявок «1</w:t>
            </w:r>
            <w:r w:rsidRPr="005170FA">
              <w:rPr>
                <w:sz w:val="22"/>
                <w:szCs w:val="22"/>
              </w:rPr>
              <w:t>5</w:t>
            </w:r>
            <w:r w:rsidRPr="005170FA">
              <w:rPr>
                <w:sz w:val="22"/>
                <w:szCs w:val="22"/>
              </w:rPr>
              <w:t xml:space="preserve">» </w:t>
            </w:r>
            <w:r w:rsidRPr="005170FA">
              <w:rPr>
                <w:sz w:val="22"/>
                <w:szCs w:val="22"/>
              </w:rPr>
              <w:t>января 2024</w:t>
            </w:r>
            <w:r w:rsidRPr="005170FA">
              <w:rPr>
                <w:sz w:val="22"/>
                <w:szCs w:val="22"/>
              </w:rPr>
              <w:t xml:space="preserve"> года по адресу:</w:t>
            </w:r>
          </w:p>
          <w:p w14:paraId="2BA631E1" w14:textId="77777777" w:rsidR="005170FA" w:rsidRPr="005170FA" w:rsidRDefault="005170FA" w:rsidP="005170FA">
            <w:pPr>
              <w:tabs>
                <w:tab w:val="left" w:pos="900"/>
                <w:tab w:val="num" w:pos="1080"/>
              </w:tabs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 400075, г. Волгоград, ул. Шопена, д. 13</w:t>
            </w:r>
          </w:p>
          <w:p w14:paraId="5B52D5AA" w14:textId="21D44C26" w:rsidR="00F355D2" w:rsidRPr="005170FA" w:rsidRDefault="005170FA" w:rsidP="005170FA">
            <w:pPr>
              <w:tabs>
                <w:tab w:val="left" w:pos="900"/>
                <w:tab w:val="num" w:pos="1080"/>
              </w:tabs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Получатель: Мечтаев Павел Вячеславович (8442) 56-20-88 доб. 1101</w:t>
            </w:r>
          </w:p>
          <w:p w14:paraId="535BDEB4" w14:textId="77777777" w:rsidR="005170FA" w:rsidRPr="005170FA" w:rsidRDefault="005170FA" w:rsidP="00F355D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7C3246D" w14:textId="6EBFE909" w:rsidR="00F355D2" w:rsidRPr="005170FA" w:rsidRDefault="00F355D2" w:rsidP="00F355D2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355D2" w:rsidRPr="005170FA" w14:paraId="58CE6CB9" w14:textId="77777777" w:rsidTr="00BB1CC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53D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C718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F6FC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>Лот № 1:</w:t>
            </w:r>
            <w:r w:rsidRPr="005170F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5170FA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5170FA">
              <w:rPr>
                <w:b/>
                <w:bCs/>
                <w:sz w:val="22"/>
                <w:szCs w:val="22"/>
              </w:rPr>
              <w:t xml:space="preserve">4 165 200,00 </w:t>
            </w:r>
            <w:r w:rsidRPr="005170FA">
              <w:rPr>
                <w:bCs/>
                <w:sz w:val="22"/>
                <w:szCs w:val="22"/>
              </w:rPr>
              <w:t xml:space="preserve"> </w:t>
            </w:r>
            <w:r w:rsidRPr="005170FA">
              <w:rPr>
                <w:b/>
                <w:sz w:val="22"/>
                <w:szCs w:val="22"/>
              </w:rPr>
              <w:t>(четыре миллиона сто шестьдесят пять тысяч двести) рублей 00 копеек</w:t>
            </w:r>
            <w:r w:rsidRPr="005170FA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385FFD2F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5170FA">
              <w:rPr>
                <w:b/>
                <w:sz w:val="22"/>
                <w:szCs w:val="22"/>
              </w:rPr>
              <w:t>3 471 000,00</w:t>
            </w:r>
            <w:r w:rsidRPr="005170FA">
              <w:rPr>
                <w:bCs/>
                <w:sz w:val="22"/>
                <w:szCs w:val="22"/>
              </w:rPr>
              <w:t xml:space="preserve"> </w:t>
            </w:r>
            <w:r w:rsidRPr="005170FA">
              <w:rPr>
                <w:b/>
                <w:sz w:val="22"/>
                <w:szCs w:val="22"/>
              </w:rPr>
              <w:t xml:space="preserve">(три миллиона четыреста семьдесят одна тысяча) рублей 00 копеек. </w:t>
            </w:r>
          </w:p>
          <w:p w14:paraId="29F03664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F6369D3" w14:textId="77777777" w:rsidR="00F355D2" w:rsidRPr="005170FA" w:rsidRDefault="00F355D2" w:rsidP="00F355D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3DFB924" w14:textId="77777777" w:rsidR="00F355D2" w:rsidRPr="005170FA" w:rsidRDefault="00F355D2" w:rsidP="00F355D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F355D2" w:rsidRPr="005170FA" w14:paraId="03713AD9" w14:textId="77777777" w:rsidTr="00BB1CC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C76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9E2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03BA" w14:textId="7ABEB7CF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Цена договора определена с использованием метода сопоставления рыночных цен,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3013D222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F355D2" w:rsidRPr="005170FA" w14:paraId="3E4F050F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7CD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8A51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0CE9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355D2" w:rsidRPr="005170FA" w14:paraId="6B327955" w14:textId="77777777" w:rsidTr="00BB1C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60D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641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E3313E3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AEC0" w14:textId="76309A8F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b/>
                <w:spacing w:val="-6"/>
                <w:sz w:val="22"/>
                <w:szCs w:val="22"/>
              </w:rPr>
              <w:t xml:space="preserve">Лот № 1: </w:t>
            </w:r>
            <w:r w:rsidR="00587A89" w:rsidRPr="005170FA">
              <w:rPr>
                <w:b/>
                <w:spacing w:val="-6"/>
                <w:sz w:val="22"/>
                <w:szCs w:val="22"/>
              </w:rPr>
              <w:t>не установлено.</w:t>
            </w:r>
          </w:p>
          <w:p w14:paraId="24D2D9F0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7FF8C07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5170FA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5170FA">
              <w:rPr>
                <w:b/>
                <w:bCs/>
                <w:sz w:val="22"/>
                <w:szCs w:val="22"/>
              </w:rPr>
              <w:t xml:space="preserve"> </w:t>
            </w:r>
            <w:r w:rsidRPr="005170FA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31ABB918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5170F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23E88B50" w14:textId="77777777" w:rsidR="00F355D2" w:rsidRPr="005170FA" w:rsidRDefault="00F355D2" w:rsidP="00F355D2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2B353B61" w14:textId="77777777" w:rsidR="00F355D2" w:rsidRPr="005170FA" w:rsidRDefault="00F355D2" w:rsidP="00F355D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3433BE5F" w14:textId="77777777" w:rsidR="00F355D2" w:rsidRPr="005170FA" w:rsidRDefault="00F355D2" w:rsidP="00F355D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В случаях, предусмотренных </w:t>
            </w:r>
            <w:hyperlink r:id="rId9" w:history="1">
              <w:r w:rsidRPr="005170FA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5170FA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0" w:history="1">
              <w:r w:rsidRPr="005170FA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5170FA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401B1CF3" w14:textId="77777777" w:rsidR="00F355D2" w:rsidRPr="005170FA" w:rsidRDefault="00F355D2" w:rsidP="00F355D2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F355D2" w:rsidRPr="005170FA" w14:paraId="5F750891" w14:textId="77777777" w:rsidTr="00BB1CC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0AB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B0D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44FF" w14:textId="20930167" w:rsidR="00F355D2" w:rsidRPr="005170FA" w:rsidRDefault="00F355D2" w:rsidP="00F355D2">
            <w:pPr>
              <w:spacing w:line="23" w:lineRule="atLeast"/>
              <w:jc w:val="both"/>
              <w:rPr>
                <w:bCs/>
              </w:rPr>
            </w:pPr>
            <w:r w:rsidRPr="005170FA">
              <w:rPr>
                <w:b/>
                <w:bCs/>
                <w:sz w:val="22"/>
                <w:szCs w:val="22"/>
              </w:rPr>
              <w:t>Лот № 1:</w:t>
            </w:r>
            <w:r w:rsidRPr="005170FA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Pr="005170FA">
              <w:rPr>
                <w:b/>
                <w:sz w:val="22"/>
                <w:szCs w:val="22"/>
              </w:rPr>
              <w:t>208 260</w:t>
            </w:r>
            <w:r w:rsidRPr="005170FA">
              <w:rPr>
                <w:b/>
                <w:bCs/>
                <w:sz w:val="22"/>
                <w:szCs w:val="22"/>
              </w:rPr>
              <w:t xml:space="preserve"> рублей</w:t>
            </w:r>
            <w:r w:rsidRPr="005170FA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5170FA">
              <w:rPr>
                <w:bCs/>
              </w:rPr>
              <w:t xml:space="preserve"> </w:t>
            </w:r>
          </w:p>
          <w:p w14:paraId="6FEBCD77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4363E79" w14:textId="77777777" w:rsidR="00F355D2" w:rsidRPr="005170FA" w:rsidRDefault="00F355D2" w:rsidP="00F355D2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700785B1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BA0BA0E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5170FA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5170FA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100E9483" w14:textId="77777777" w:rsidR="00F355D2" w:rsidRPr="005170FA" w:rsidRDefault="00F355D2" w:rsidP="00F355D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A642EF2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Банк </w:t>
            </w:r>
            <w:r w:rsidRPr="005170F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1069CD16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Расчётный счет 40702810601000001087</w:t>
            </w:r>
          </w:p>
          <w:p w14:paraId="45ED904C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БИК банка </w:t>
            </w:r>
            <w:r w:rsidRPr="005170FA">
              <w:rPr>
                <w:color w:val="000000"/>
                <w:sz w:val="22"/>
                <w:szCs w:val="22"/>
              </w:rPr>
              <w:t>041806715</w:t>
            </w:r>
          </w:p>
          <w:p w14:paraId="45C57C24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Корреспондентский счет </w:t>
            </w:r>
            <w:r w:rsidRPr="005170FA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44384453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3DA1F66D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Банк </w:t>
            </w:r>
            <w:r w:rsidRPr="005170F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09777803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Расчётный счет 40702810101000067398</w:t>
            </w:r>
          </w:p>
          <w:p w14:paraId="4743B859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БИК банка </w:t>
            </w:r>
            <w:r w:rsidRPr="005170FA">
              <w:rPr>
                <w:color w:val="000000"/>
                <w:sz w:val="22"/>
                <w:szCs w:val="22"/>
              </w:rPr>
              <w:t>041806715</w:t>
            </w:r>
          </w:p>
          <w:p w14:paraId="0C03FD16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Корреспондентский счет </w:t>
            </w:r>
            <w:r w:rsidRPr="005170FA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1010E4CD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3263B9A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Банк </w:t>
            </w:r>
            <w:r w:rsidRPr="005170F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1CC96674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Расчётный счет 40702810111020101044</w:t>
            </w:r>
          </w:p>
          <w:p w14:paraId="756C2C01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БИК банка 041806647</w:t>
            </w:r>
          </w:p>
          <w:p w14:paraId="51E12796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Корреспондентский счет 30101810100000000647</w:t>
            </w:r>
          </w:p>
          <w:p w14:paraId="45B87DD5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1C03423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Банк </w:t>
            </w:r>
            <w:proofErr w:type="spellStart"/>
            <w:r w:rsidRPr="005170FA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5170FA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559D01CC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Расчётный счет 40702810900000042884</w:t>
            </w:r>
          </w:p>
          <w:p w14:paraId="035ADC36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БИК банка 044525823</w:t>
            </w:r>
          </w:p>
          <w:p w14:paraId="4FBEA2B6" w14:textId="77777777" w:rsidR="00F355D2" w:rsidRPr="005170FA" w:rsidRDefault="00F355D2" w:rsidP="00F355D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F355D2" w:rsidRPr="005170FA" w14:paraId="63A51F72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476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57EA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CED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70F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5170F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5170F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5170F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5170FA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D09FFBF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355D2" w:rsidRPr="005170FA" w14:paraId="19BFDCEB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92E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51B6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9174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Электронная торговая площадка </w:t>
            </w:r>
            <w:r w:rsidRPr="005170FA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5170F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355D2" w:rsidRPr="005170FA" w14:paraId="3068E597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BAD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308E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FDB" w14:textId="3F2C4018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5170FA" w:rsidRPr="005170FA">
              <w:rPr>
                <w:sz w:val="22"/>
                <w:szCs w:val="22"/>
              </w:rPr>
              <w:t>10</w:t>
            </w:r>
            <w:r w:rsidRPr="005170FA">
              <w:rPr>
                <w:sz w:val="22"/>
                <w:szCs w:val="22"/>
              </w:rPr>
              <w:t xml:space="preserve"> час. </w:t>
            </w:r>
            <w:proofErr w:type="gramStart"/>
            <w:r w:rsidR="005170FA" w:rsidRPr="005170FA">
              <w:rPr>
                <w:sz w:val="22"/>
                <w:szCs w:val="22"/>
              </w:rPr>
              <w:t>00</w:t>
            </w:r>
            <w:r w:rsidRPr="005170FA">
              <w:rPr>
                <w:sz w:val="22"/>
                <w:szCs w:val="22"/>
              </w:rPr>
              <w:t xml:space="preserve">  мин.</w:t>
            </w:r>
            <w:proofErr w:type="gramEnd"/>
            <w:r w:rsidRPr="005170FA">
              <w:rPr>
                <w:sz w:val="22"/>
                <w:szCs w:val="22"/>
              </w:rPr>
              <w:t xml:space="preserve"> (время московское) «</w:t>
            </w:r>
            <w:r w:rsidR="005170FA" w:rsidRPr="005170FA">
              <w:rPr>
                <w:sz w:val="22"/>
                <w:szCs w:val="22"/>
              </w:rPr>
              <w:t>15</w:t>
            </w:r>
            <w:r w:rsidRPr="005170FA">
              <w:rPr>
                <w:sz w:val="22"/>
                <w:szCs w:val="22"/>
              </w:rPr>
              <w:t xml:space="preserve">» </w:t>
            </w:r>
            <w:r w:rsidR="005170FA" w:rsidRPr="005170FA">
              <w:rPr>
                <w:sz w:val="22"/>
                <w:szCs w:val="22"/>
              </w:rPr>
              <w:t>января</w:t>
            </w:r>
            <w:r w:rsidRPr="005170FA">
              <w:rPr>
                <w:sz w:val="22"/>
                <w:szCs w:val="22"/>
              </w:rPr>
              <w:t xml:space="preserve"> 202</w:t>
            </w:r>
            <w:r w:rsidR="005170FA" w:rsidRPr="005170FA">
              <w:rPr>
                <w:sz w:val="22"/>
                <w:szCs w:val="22"/>
              </w:rPr>
              <w:t>4</w:t>
            </w:r>
            <w:r w:rsidRPr="005170FA">
              <w:rPr>
                <w:sz w:val="22"/>
                <w:szCs w:val="22"/>
              </w:rPr>
              <w:t xml:space="preserve"> года.</w:t>
            </w:r>
          </w:p>
          <w:p w14:paraId="56770E35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F355D2" w:rsidRPr="005170FA" w14:paraId="4209A69C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FA2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229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2D3D" w14:textId="75127512" w:rsidR="00F355D2" w:rsidRPr="005170FA" w:rsidRDefault="005170FA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10 час. </w:t>
            </w:r>
            <w:proofErr w:type="gramStart"/>
            <w:r w:rsidRPr="005170FA">
              <w:rPr>
                <w:sz w:val="22"/>
                <w:szCs w:val="22"/>
              </w:rPr>
              <w:t>00  мин.</w:t>
            </w:r>
            <w:proofErr w:type="gramEnd"/>
            <w:r w:rsidRPr="005170FA">
              <w:rPr>
                <w:sz w:val="22"/>
                <w:szCs w:val="22"/>
              </w:rPr>
              <w:t xml:space="preserve"> (время московское) «15» января 2024 </w:t>
            </w:r>
            <w:r w:rsidR="00F355D2" w:rsidRPr="005170FA">
              <w:rPr>
                <w:sz w:val="22"/>
                <w:szCs w:val="22"/>
              </w:rPr>
              <w:t>года.</w:t>
            </w:r>
          </w:p>
          <w:p w14:paraId="5537356E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Электронная торговая площадка </w:t>
            </w:r>
            <w:r w:rsidRPr="005170FA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F355D2" w:rsidRPr="005170FA" w14:paraId="0FE4B2DC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CDC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93C3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063" w14:textId="5AF9BA59" w:rsidR="00F355D2" w:rsidRPr="005170FA" w:rsidRDefault="005170FA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1</w:t>
            </w:r>
            <w:r w:rsidR="00341ACA">
              <w:rPr>
                <w:sz w:val="22"/>
                <w:szCs w:val="22"/>
              </w:rPr>
              <w:t>1</w:t>
            </w:r>
            <w:r w:rsidRPr="005170FA">
              <w:rPr>
                <w:sz w:val="22"/>
                <w:szCs w:val="22"/>
              </w:rPr>
              <w:t xml:space="preserve"> час. </w:t>
            </w:r>
            <w:proofErr w:type="gramStart"/>
            <w:r w:rsidRPr="005170FA">
              <w:rPr>
                <w:sz w:val="22"/>
                <w:szCs w:val="22"/>
              </w:rPr>
              <w:t>00  мин.</w:t>
            </w:r>
            <w:proofErr w:type="gramEnd"/>
            <w:r w:rsidRPr="005170FA">
              <w:rPr>
                <w:sz w:val="22"/>
                <w:szCs w:val="22"/>
              </w:rPr>
              <w:t xml:space="preserve"> (время московское) «1</w:t>
            </w:r>
            <w:r w:rsidR="00341ACA">
              <w:rPr>
                <w:sz w:val="22"/>
                <w:szCs w:val="22"/>
              </w:rPr>
              <w:t>6</w:t>
            </w:r>
            <w:r w:rsidRPr="005170FA">
              <w:rPr>
                <w:sz w:val="22"/>
                <w:szCs w:val="22"/>
              </w:rPr>
              <w:t xml:space="preserve">» января 2024 </w:t>
            </w:r>
            <w:r w:rsidR="00F355D2" w:rsidRPr="005170FA">
              <w:rPr>
                <w:sz w:val="22"/>
                <w:szCs w:val="22"/>
              </w:rPr>
              <w:t>года.</w:t>
            </w:r>
          </w:p>
          <w:p w14:paraId="548669EB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Электронная торговая площадка </w:t>
            </w:r>
            <w:r w:rsidRPr="005170FA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5170FA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39A420D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F355D2" w:rsidRPr="005170FA" w14:paraId="10FE03C4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5FF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FAB1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715" w14:textId="2F939237" w:rsidR="00F355D2" w:rsidRPr="005170FA" w:rsidRDefault="005170FA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12</w:t>
            </w:r>
            <w:r w:rsidR="00F355D2" w:rsidRPr="005170FA">
              <w:rPr>
                <w:sz w:val="22"/>
                <w:szCs w:val="22"/>
              </w:rPr>
              <w:t xml:space="preserve"> час. </w:t>
            </w:r>
            <w:proofErr w:type="gramStart"/>
            <w:r w:rsidRPr="005170FA">
              <w:rPr>
                <w:sz w:val="22"/>
                <w:szCs w:val="22"/>
              </w:rPr>
              <w:t>00</w:t>
            </w:r>
            <w:r w:rsidR="00F355D2" w:rsidRPr="005170FA">
              <w:rPr>
                <w:sz w:val="22"/>
                <w:szCs w:val="22"/>
              </w:rPr>
              <w:t xml:space="preserve">  мин.</w:t>
            </w:r>
            <w:proofErr w:type="gramEnd"/>
            <w:r w:rsidR="00F355D2" w:rsidRPr="005170FA">
              <w:rPr>
                <w:sz w:val="22"/>
                <w:szCs w:val="22"/>
              </w:rPr>
              <w:t xml:space="preserve"> (время московское) «</w:t>
            </w:r>
            <w:r w:rsidRPr="005170FA">
              <w:rPr>
                <w:sz w:val="22"/>
                <w:szCs w:val="22"/>
              </w:rPr>
              <w:t>05</w:t>
            </w:r>
            <w:r w:rsidR="00F355D2" w:rsidRPr="005170FA">
              <w:rPr>
                <w:sz w:val="22"/>
                <w:szCs w:val="22"/>
              </w:rPr>
              <w:t xml:space="preserve">» </w:t>
            </w:r>
            <w:r w:rsidRPr="005170FA">
              <w:rPr>
                <w:sz w:val="22"/>
                <w:szCs w:val="22"/>
              </w:rPr>
              <w:t>февраля</w:t>
            </w:r>
            <w:r w:rsidR="00F355D2" w:rsidRPr="005170FA">
              <w:rPr>
                <w:sz w:val="22"/>
                <w:szCs w:val="22"/>
              </w:rPr>
              <w:t xml:space="preserve"> 202</w:t>
            </w:r>
            <w:r w:rsidRPr="005170FA">
              <w:rPr>
                <w:sz w:val="22"/>
                <w:szCs w:val="22"/>
              </w:rPr>
              <w:t>4</w:t>
            </w:r>
            <w:r w:rsidR="00F355D2" w:rsidRPr="005170FA">
              <w:rPr>
                <w:sz w:val="22"/>
                <w:szCs w:val="22"/>
              </w:rPr>
              <w:t xml:space="preserve"> года.</w:t>
            </w:r>
          </w:p>
          <w:p w14:paraId="70C11836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70FA">
              <w:rPr>
                <w:sz w:val="22"/>
                <w:szCs w:val="22"/>
              </w:rPr>
              <w:t xml:space="preserve">Электронная торговая площадка </w:t>
            </w:r>
            <w:r w:rsidRPr="005170FA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3ACACBED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F355D2" w:rsidRPr="005170FA" w14:paraId="390B9885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04F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7A0C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83B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056B287" w14:textId="4D776E84" w:rsidR="00F355D2" w:rsidRPr="005170FA" w:rsidRDefault="005170FA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 xml:space="preserve">10 час. </w:t>
            </w:r>
            <w:proofErr w:type="gramStart"/>
            <w:r w:rsidRPr="005170FA">
              <w:rPr>
                <w:sz w:val="22"/>
                <w:szCs w:val="22"/>
              </w:rPr>
              <w:t>00  мин.</w:t>
            </w:r>
            <w:proofErr w:type="gramEnd"/>
            <w:r w:rsidRPr="005170FA">
              <w:rPr>
                <w:sz w:val="22"/>
                <w:szCs w:val="22"/>
              </w:rPr>
              <w:t xml:space="preserve"> (время московское) «15» января 2024 </w:t>
            </w:r>
            <w:r w:rsidR="00F355D2" w:rsidRPr="005170FA">
              <w:rPr>
                <w:sz w:val="22"/>
                <w:szCs w:val="22"/>
              </w:rPr>
              <w:t>года.</w:t>
            </w:r>
          </w:p>
        </w:tc>
      </w:tr>
      <w:tr w:rsidR="00F355D2" w:rsidRPr="005170FA" w14:paraId="28495648" w14:textId="77777777" w:rsidTr="00BB1CC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7FE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E4D" w14:textId="77777777" w:rsidR="00F355D2" w:rsidRPr="005170FA" w:rsidRDefault="00F355D2" w:rsidP="00F355D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E32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5170F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F355D2" w14:paraId="3B8F3846" w14:textId="77777777" w:rsidTr="00BB1CC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436" w14:textId="77777777" w:rsidR="00F355D2" w:rsidRPr="005170FA" w:rsidRDefault="00F355D2" w:rsidP="00F355D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DD1A" w14:textId="77777777" w:rsidR="00F355D2" w:rsidRPr="005170FA" w:rsidRDefault="00F355D2" w:rsidP="00F355D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5170FA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2536" w14:textId="77777777" w:rsidR="00F355D2" w:rsidRDefault="00F355D2" w:rsidP="00F355D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170FA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006E9CFE" w14:textId="77777777" w:rsidR="00BB1CC5" w:rsidRDefault="00BB1CC5" w:rsidP="00BB1CC5"/>
    <w:p w14:paraId="2E895B4C" w14:textId="77777777" w:rsidR="00BB1CC5" w:rsidRDefault="00BB1CC5" w:rsidP="00BB1CC5"/>
    <w:p w14:paraId="64FF7954" w14:textId="77777777" w:rsidR="00AE464B" w:rsidRDefault="00AE464B"/>
    <w:sectPr w:rsidR="00AE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4558739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0C"/>
    <w:rsid w:val="002616FD"/>
    <w:rsid w:val="00341ACA"/>
    <w:rsid w:val="005170FA"/>
    <w:rsid w:val="00587A89"/>
    <w:rsid w:val="00AE464B"/>
    <w:rsid w:val="00BB1CC5"/>
    <w:rsid w:val="00DD7EB1"/>
    <w:rsid w:val="00DE6D0C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53A30"/>
  <w15:chartTrackingRefBased/>
  <w15:docId w15:val="{F1D52EB7-E4D2-42E2-9947-6F8068B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1CC5"/>
    <w:rPr>
      <w:color w:val="0000FF"/>
      <w:u w:val="single"/>
      <w:lang w:val="ru-RU" w:eastAsia="x-none"/>
    </w:rPr>
  </w:style>
  <w:style w:type="paragraph" w:customStyle="1" w:styleId="Default">
    <w:name w:val="Default"/>
    <w:rsid w:val="00BB1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BB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4165&amp;date=17.10.2022&amp;dst=10012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5151&amp;date=17.10.2022&amp;dst=27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2023-12-27T10:54:00Z</dcterms:created>
  <dcterms:modified xsi:type="dcterms:W3CDTF">2023-12-28T08:29:00Z</dcterms:modified>
</cp:coreProperties>
</file>